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6E" w:rsidRPr="00301E6E" w:rsidRDefault="008A5957" w:rsidP="008A5957">
      <w:pPr>
        <w:pStyle w:val="Corpodetexto2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</w:t>
      </w:r>
    </w:p>
    <w:p w:rsidR="00730053" w:rsidRPr="00301E6E" w:rsidRDefault="00730053" w:rsidP="00490523">
      <w:pPr>
        <w:pStyle w:val="Corpodetexto2"/>
        <w:spacing w:after="0" w:line="240" w:lineRule="auto"/>
        <w:ind w:left="3828"/>
        <w:jc w:val="both"/>
        <w:rPr>
          <w:rFonts w:ascii="Arial" w:hAnsi="Arial" w:cs="Arial"/>
          <w:b/>
        </w:rPr>
      </w:pPr>
    </w:p>
    <w:p w:rsidR="005E4F02" w:rsidRPr="00301E6E" w:rsidRDefault="005E4F02" w:rsidP="00490523">
      <w:pPr>
        <w:pStyle w:val="Corpodetexto2"/>
        <w:spacing w:after="0" w:line="240" w:lineRule="auto"/>
        <w:ind w:left="3828"/>
        <w:jc w:val="both"/>
        <w:rPr>
          <w:rFonts w:ascii="Arial" w:hAnsi="Arial" w:cs="Arial"/>
          <w:b/>
        </w:rPr>
      </w:pPr>
    </w:p>
    <w:p w:rsidR="006D7B63" w:rsidRPr="00301E6E" w:rsidRDefault="006D7B63" w:rsidP="00490523">
      <w:pPr>
        <w:pStyle w:val="Corpodetexto2"/>
        <w:spacing w:after="0" w:line="240" w:lineRule="auto"/>
        <w:ind w:left="4536"/>
        <w:jc w:val="both"/>
        <w:rPr>
          <w:rFonts w:ascii="Arial" w:hAnsi="Arial" w:cs="Arial"/>
          <w:b/>
        </w:rPr>
      </w:pPr>
      <w:r w:rsidRPr="00301E6E">
        <w:rPr>
          <w:rFonts w:ascii="Arial" w:hAnsi="Arial" w:cs="Arial"/>
          <w:b/>
        </w:rPr>
        <w:t xml:space="preserve">ACORDO DE </w:t>
      </w:r>
      <w:r w:rsidR="00293ADB" w:rsidRPr="00301E6E">
        <w:rPr>
          <w:rFonts w:ascii="Arial" w:hAnsi="Arial" w:cs="Arial"/>
          <w:b/>
        </w:rPr>
        <w:t>COOPERAÇÃO</w:t>
      </w:r>
      <w:r w:rsidRPr="00301E6E">
        <w:rPr>
          <w:rFonts w:ascii="Arial" w:hAnsi="Arial" w:cs="Arial"/>
          <w:b/>
        </w:rPr>
        <w:t xml:space="preserve"> N</w:t>
      </w:r>
      <w:r w:rsidR="00E549F5" w:rsidRPr="00301E6E">
        <w:rPr>
          <w:rFonts w:ascii="Arial" w:hAnsi="Arial" w:cs="Arial"/>
          <w:b/>
        </w:rPr>
        <w:t>º</w:t>
      </w:r>
      <w:r w:rsidR="00711F37" w:rsidRPr="00301E6E">
        <w:rPr>
          <w:rFonts w:ascii="Arial" w:hAnsi="Arial" w:cs="Arial"/>
          <w:b/>
        </w:rPr>
        <w:t>____/20</w:t>
      </w:r>
      <w:r w:rsidR="000C47AB">
        <w:rPr>
          <w:rFonts w:ascii="Arial" w:hAnsi="Arial" w:cs="Arial"/>
          <w:b/>
        </w:rPr>
        <w:t>__</w:t>
      </w:r>
      <w:r w:rsidRPr="00301E6E">
        <w:rPr>
          <w:rFonts w:ascii="Arial" w:hAnsi="Arial" w:cs="Arial"/>
          <w:b/>
        </w:rPr>
        <w:t xml:space="preserve"> - UFLA, QUE ENTRE SI CELEBRAM A UNIVERSIDADE FEDERAL DE LAVRAS E </w:t>
      </w:r>
      <w:r w:rsidR="007E2D69" w:rsidRPr="00301E6E">
        <w:rPr>
          <w:rFonts w:ascii="Arial" w:hAnsi="Arial" w:cs="Arial"/>
          <w:b/>
          <w:highlight w:val="cyan"/>
        </w:rPr>
        <w:t>O (A)</w:t>
      </w:r>
      <w:r w:rsidR="00AC2AA1" w:rsidRPr="00301E6E">
        <w:rPr>
          <w:rFonts w:ascii="Arial" w:hAnsi="Arial" w:cs="Arial"/>
          <w:b/>
          <w:highlight w:val="cyan"/>
        </w:rPr>
        <w:t xml:space="preserve"> </w:t>
      </w:r>
      <w:r w:rsidR="007E2D69" w:rsidRPr="00301E6E">
        <w:rPr>
          <w:rFonts w:ascii="Arial" w:hAnsi="Arial"/>
          <w:b/>
          <w:highlight w:val="yellow"/>
        </w:rPr>
        <w:t>(</w:t>
      </w:r>
      <w:r w:rsidR="007E2D69" w:rsidRPr="00301E6E">
        <w:rPr>
          <w:rFonts w:ascii="Arial" w:hAnsi="Arial"/>
          <w:b/>
          <w:highlight w:val="yellow"/>
          <w:u w:val="single"/>
        </w:rPr>
        <w:t>RAZÃO SOCIAL DA OSC)</w:t>
      </w:r>
      <w:r w:rsidR="00906A23" w:rsidRPr="00301E6E">
        <w:rPr>
          <w:rFonts w:ascii="Arial" w:hAnsi="Arial" w:cs="Arial"/>
          <w:b/>
        </w:rPr>
        <w:t xml:space="preserve">, </w:t>
      </w:r>
      <w:r w:rsidR="00834BEA" w:rsidRPr="00301E6E">
        <w:rPr>
          <w:rFonts w:ascii="Arial" w:hAnsi="Arial" w:cs="Arial"/>
          <w:b/>
        </w:rPr>
        <w:t>NA FORMA ABAIXO:</w:t>
      </w:r>
    </w:p>
    <w:p w:rsidR="00B9205E" w:rsidRPr="00301E6E" w:rsidRDefault="00B9205E" w:rsidP="0049052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E4F02" w:rsidRPr="00301E6E" w:rsidRDefault="005E4F02" w:rsidP="0049052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205E" w:rsidRPr="00301E6E" w:rsidRDefault="00B9205E" w:rsidP="0049052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D7B63" w:rsidRPr="00301E6E" w:rsidRDefault="006D7B63" w:rsidP="0049052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1E6E">
        <w:rPr>
          <w:rFonts w:ascii="Arial" w:hAnsi="Arial" w:cs="Arial"/>
          <w:sz w:val="24"/>
          <w:szCs w:val="24"/>
        </w:rPr>
        <w:t xml:space="preserve">Pelo presente Instrumento e na melhor forma de direito, de um lado, a </w:t>
      </w:r>
      <w:r w:rsidRPr="00301E6E">
        <w:rPr>
          <w:rFonts w:ascii="Arial" w:hAnsi="Arial" w:cs="Arial"/>
          <w:b/>
          <w:sz w:val="24"/>
          <w:szCs w:val="24"/>
        </w:rPr>
        <w:t>UNIVERSIDADE FEDERAL DE LAVRAS</w:t>
      </w:r>
      <w:r w:rsidRPr="00301E6E">
        <w:rPr>
          <w:rFonts w:ascii="Arial" w:hAnsi="Arial" w:cs="Arial"/>
          <w:sz w:val="24"/>
          <w:szCs w:val="24"/>
        </w:rPr>
        <w:t>, pessoa jurídica de direito público, autarquia especial integrante da Administração Indireta da União, criada pela Lei n</w:t>
      </w:r>
      <w:r w:rsidRPr="00301E6E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301E6E">
        <w:rPr>
          <w:rFonts w:ascii="Arial" w:hAnsi="Arial" w:cs="Arial"/>
          <w:sz w:val="24"/>
          <w:szCs w:val="24"/>
        </w:rPr>
        <w:t xml:space="preserve"> 8.956, de 15 de dezembro de 1994, vinculada ao Ministério da Educação, com sede na cidade de Lavras, Estado de Minas Gerais, </w:t>
      </w:r>
      <w:r w:rsidRPr="00301E6E">
        <w:rPr>
          <w:rFonts w:ascii="Arial" w:hAnsi="Arial" w:cs="Arial"/>
          <w:i/>
          <w:sz w:val="24"/>
          <w:szCs w:val="24"/>
        </w:rPr>
        <w:t>Campus</w:t>
      </w:r>
      <w:r w:rsidRPr="00301E6E">
        <w:rPr>
          <w:rFonts w:ascii="Arial" w:hAnsi="Arial" w:cs="Arial"/>
          <w:sz w:val="24"/>
          <w:szCs w:val="24"/>
        </w:rPr>
        <w:t xml:space="preserve"> Universitário, inscrita no CNPJ sob o n</w:t>
      </w:r>
      <w:r w:rsidRPr="00301E6E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301E6E">
        <w:rPr>
          <w:rFonts w:ascii="Arial" w:hAnsi="Arial" w:cs="Arial"/>
          <w:sz w:val="24"/>
          <w:szCs w:val="24"/>
        </w:rPr>
        <w:t xml:space="preserve"> 22.078.679/0001-74, doravante denominada </w:t>
      </w:r>
      <w:r w:rsidRPr="00301E6E">
        <w:rPr>
          <w:rFonts w:ascii="Arial" w:hAnsi="Arial" w:cs="Arial"/>
          <w:b/>
          <w:sz w:val="24"/>
          <w:szCs w:val="24"/>
        </w:rPr>
        <w:t>UFLA</w:t>
      </w:r>
      <w:r w:rsidRPr="00301E6E">
        <w:rPr>
          <w:rFonts w:ascii="Arial" w:hAnsi="Arial" w:cs="Arial"/>
          <w:sz w:val="24"/>
          <w:szCs w:val="24"/>
        </w:rPr>
        <w:t xml:space="preserve">, </w:t>
      </w:r>
      <w:r w:rsidR="00A503D6" w:rsidRPr="00301E6E">
        <w:rPr>
          <w:rFonts w:ascii="Arial" w:hAnsi="Arial" w:cs="Arial"/>
          <w:sz w:val="24"/>
          <w:szCs w:val="24"/>
        </w:rPr>
        <w:t xml:space="preserve">neste </w:t>
      </w:r>
      <w:smartTag w:uri="schemas-houaiss/mini" w:element="verbetes">
        <w:r w:rsidR="00A503D6" w:rsidRPr="00301E6E">
          <w:rPr>
            <w:rFonts w:ascii="Arial" w:hAnsi="Arial" w:cs="Arial"/>
            <w:sz w:val="24"/>
            <w:szCs w:val="24"/>
          </w:rPr>
          <w:t>ato</w:t>
        </w:r>
      </w:smartTag>
      <w:r w:rsidR="00A503D6" w:rsidRPr="00301E6E">
        <w:rPr>
          <w:rFonts w:ascii="Arial" w:hAnsi="Arial" w:cs="Arial"/>
          <w:sz w:val="24"/>
          <w:szCs w:val="24"/>
        </w:rPr>
        <w:t xml:space="preserve"> representada </w:t>
      </w:r>
      <w:smartTag w:uri="schemas-houaiss/mini" w:element="verbetes">
        <w:r w:rsidR="00A503D6" w:rsidRPr="00301E6E">
          <w:rPr>
            <w:rFonts w:ascii="Arial" w:hAnsi="Arial" w:cs="Arial"/>
            <w:sz w:val="24"/>
            <w:szCs w:val="24"/>
          </w:rPr>
          <w:t>por</w:t>
        </w:r>
        <w:r w:rsidR="00C5044F" w:rsidRPr="00301E6E">
          <w:rPr>
            <w:rFonts w:ascii="Arial" w:hAnsi="Arial" w:cs="Arial"/>
            <w:sz w:val="24"/>
            <w:szCs w:val="24"/>
          </w:rPr>
          <w:t xml:space="preserve"> </w:t>
        </w:r>
      </w:smartTag>
      <w:smartTag w:uri="schemas-houaiss/mini" w:element="verbetes">
        <w:r w:rsidR="00A503D6" w:rsidRPr="00301E6E">
          <w:rPr>
            <w:rFonts w:ascii="Arial" w:hAnsi="Arial" w:cs="Arial"/>
            <w:sz w:val="24"/>
            <w:szCs w:val="24"/>
          </w:rPr>
          <w:t>seu</w:t>
        </w:r>
        <w:r w:rsidR="00C5044F" w:rsidRPr="00301E6E">
          <w:rPr>
            <w:rFonts w:ascii="Arial" w:hAnsi="Arial" w:cs="Arial"/>
            <w:sz w:val="24"/>
            <w:szCs w:val="24"/>
          </w:rPr>
          <w:t xml:space="preserve"> </w:t>
        </w:r>
      </w:smartTag>
      <w:smartTag w:uri="schemas-houaiss/mini" w:element="verbetes">
        <w:r w:rsidR="00A503D6" w:rsidRPr="00301E6E">
          <w:rPr>
            <w:rFonts w:ascii="Arial" w:hAnsi="Arial" w:cs="Arial"/>
            <w:sz w:val="24"/>
            <w:szCs w:val="24"/>
          </w:rPr>
          <w:t>Reitor</w:t>
        </w:r>
      </w:smartTag>
      <w:r w:rsidR="00A503D6" w:rsidRPr="00301E6E">
        <w:rPr>
          <w:rFonts w:ascii="Arial" w:hAnsi="Arial" w:cs="Arial"/>
          <w:sz w:val="24"/>
          <w:szCs w:val="24"/>
        </w:rPr>
        <w:t>, Professor</w:t>
      </w:r>
      <w:r w:rsidR="00A503D6" w:rsidRPr="00301E6E">
        <w:rPr>
          <w:rFonts w:ascii="Arial" w:hAnsi="Arial" w:cs="Arial"/>
          <w:b/>
          <w:sz w:val="24"/>
          <w:szCs w:val="24"/>
        </w:rPr>
        <w:t xml:space="preserve"> JOSÉ ROBERTO SOARES SCOLFORO</w:t>
      </w:r>
      <w:r w:rsidR="00A503D6" w:rsidRPr="00301E6E">
        <w:rPr>
          <w:rFonts w:ascii="Arial" w:hAnsi="Arial" w:cs="Arial"/>
          <w:sz w:val="24"/>
          <w:szCs w:val="24"/>
        </w:rPr>
        <w:t>, portador da Cédula de Identidade n</w:t>
      </w:r>
      <w:r w:rsidR="00A503D6" w:rsidRPr="00301E6E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="00A503D6" w:rsidRPr="00301E6E">
        <w:rPr>
          <w:rFonts w:ascii="Arial" w:hAnsi="Arial" w:cs="Arial"/>
          <w:sz w:val="24"/>
          <w:szCs w:val="24"/>
        </w:rPr>
        <w:t xml:space="preserve"> 240.427, emitida pela SSP/ES e do CPF n</w:t>
      </w:r>
      <w:r w:rsidR="00A503D6" w:rsidRPr="00301E6E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="00A503D6" w:rsidRPr="00301E6E">
        <w:rPr>
          <w:rFonts w:ascii="Arial" w:hAnsi="Arial" w:cs="Arial"/>
          <w:sz w:val="24"/>
          <w:szCs w:val="24"/>
        </w:rPr>
        <w:t xml:space="preserve"> 489.081.007-25, </w:t>
      </w:r>
      <w:r w:rsidR="00BA3918" w:rsidRPr="00301E6E">
        <w:rPr>
          <w:rFonts w:ascii="Arial" w:hAnsi="Arial" w:cs="Arial"/>
          <w:sz w:val="24"/>
          <w:szCs w:val="24"/>
        </w:rPr>
        <w:t>nomeado pelo Decreto Presidencial de 25 de maio de 2012, publicado no DOU de 28 seguinte, página 1, Seção 2, e reconduzido pelo Decreto Presidencial de 27 de abril de 2016, publicado no DOU de 28 seguinte, página 1, Seção 2</w:t>
      </w:r>
      <w:r w:rsidR="00A503D6" w:rsidRPr="00301E6E">
        <w:rPr>
          <w:rFonts w:ascii="Arial" w:hAnsi="Arial" w:cs="Arial"/>
          <w:sz w:val="24"/>
          <w:szCs w:val="24"/>
        </w:rPr>
        <w:t>,</w:t>
      </w:r>
      <w:r w:rsidRPr="00301E6E">
        <w:rPr>
          <w:rFonts w:ascii="Arial" w:hAnsi="Arial" w:cs="Arial"/>
          <w:sz w:val="24"/>
          <w:szCs w:val="24"/>
        </w:rPr>
        <w:t xml:space="preserve"> e, de outro lado</w:t>
      </w:r>
      <w:r w:rsidR="002B3A90" w:rsidRPr="00301E6E">
        <w:rPr>
          <w:rFonts w:ascii="Arial" w:hAnsi="Arial" w:cs="Arial"/>
          <w:sz w:val="24"/>
          <w:szCs w:val="24"/>
        </w:rPr>
        <w:t xml:space="preserve">, </w:t>
      </w:r>
      <w:r w:rsidR="00AC2AA1" w:rsidRPr="00301E6E">
        <w:rPr>
          <w:rFonts w:ascii="Arial" w:hAnsi="Arial" w:cs="Arial"/>
          <w:sz w:val="24"/>
          <w:szCs w:val="24"/>
          <w:highlight w:val="cyan"/>
        </w:rPr>
        <w:t xml:space="preserve">o (a) </w:t>
      </w:r>
      <w:r w:rsidR="007E2D69" w:rsidRPr="00301E6E">
        <w:rPr>
          <w:rFonts w:ascii="Arial" w:hAnsi="Arial"/>
          <w:b/>
          <w:sz w:val="24"/>
          <w:szCs w:val="24"/>
          <w:highlight w:val="yellow"/>
        </w:rPr>
        <w:t>(</w:t>
      </w:r>
      <w:r w:rsidR="007E2D69" w:rsidRPr="00301E6E">
        <w:rPr>
          <w:rFonts w:ascii="Arial" w:hAnsi="Arial"/>
          <w:b/>
          <w:sz w:val="24"/>
          <w:szCs w:val="24"/>
          <w:highlight w:val="yellow"/>
          <w:u w:val="single"/>
        </w:rPr>
        <w:t>RAZÃO SOCIAL DA OSC)</w:t>
      </w:r>
      <w:r w:rsidR="002B3A90" w:rsidRPr="00301E6E">
        <w:rPr>
          <w:rFonts w:ascii="Arial" w:hAnsi="Arial" w:cs="Arial"/>
          <w:b/>
          <w:sz w:val="24"/>
          <w:szCs w:val="24"/>
        </w:rPr>
        <w:t>,</w:t>
      </w:r>
      <w:r w:rsidR="002B3A90" w:rsidRPr="00301E6E">
        <w:rPr>
          <w:rFonts w:ascii="Arial" w:hAnsi="Arial" w:cs="Arial"/>
          <w:sz w:val="24"/>
          <w:szCs w:val="24"/>
        </w:rPr>
        <w:t xml:space="preserve"> pessoa jurídica de direito privado, </w:t>
      </w:r>
      <w:r w:rsidR="009B7CBB" w:rsidRPr="00301E6E">
        <w:rPr>
          <w:rFonts w:ascii="Arial" w:hAnsi="Arial" w:cs="Arial"/>
          <w:sz w:val="24"/>
          <w:szCs w:val="24"/>
        </w:rPr>
        <w:t xml:space="preserve">organização da sociedade civil, </w:t>
      </w:r>
      <w:r w:rsidR="002B3A90" w:rsidRPr="00301E6E">
        <w:rPr>
          <w:rFonts w:ascii="Arial" w:hAnsi="Arial" w:cs="Arial"/>
          <w:sz w:val="24"/>
          <w:szCs w:val="24"/>
        </w:rPr>
        <w:t>inscrit</w:t>
      </w:r>
      <w:r w:rsidR="009B7CBB" w:rsidRPr="00301E6E">
        <w:rPr>
          <w:rFonts w:ascii="Arial" w:hAnsi="Arial"/>
          <w:sz w:val="24"/>
          <w:szCs w:val="24"/>
          <w:highlight w:val="cyan"/>
        </w:rPr>
        <w:t>o(a)</w:t>
      </w:r>
      <w:r w:rsidR="002B3A90" w:rsidRPr="00301E6E">
        <w:rPr>
          <w:rFonts w:ascii="Arial" w:hAnsi="Arial" w:cs="Arial"/>
          <w:sz w:val="24"/>
          <w:szCs w:val="24"/>
        </w:rPr>
        <w:t xml:space="preserve"> no CNPJ </w:t>
      </w:r>
      <w:smartTag w:uri="schemas-houaiss/mini" w:element="verbetes">
        <w:r w:rsidR="007E2D69" w:rsidRPr="00301E6E">
          <w:rPr>
            <w:rFonts w:ascii="Arial" w:hAnsi="Arial"/>
            <w:sz w:val="24"/>
            <w:szCs w:val="24"/>
          </w:rPr>
          <w:t>sob</w:t>
        </w:r>
      </w:smartTag>
      <w:r w:rsidR="007E2D69" w:rsidRPr="00301E6E">
        <w:rPr>
          <w:rFonts w:ascii="Arial" w:hAnsi="Arial"/>
          <w:sz w:val="24"/>
          <w:szCs w:val="24"/>
        </w:rPr>
        <w:t xml:space="preserve"> o nº </w:t>
      </w:r>
      <w:r w:rsidR="007E2D69" w:rsidRPr="00301E6E">
        <w:rPr>
          <w:rFonts w:ascii="Arial" w:hAnsi="Arial"/>
          <w:sz w:val="24"/>
          <w:szCs w:val="24"/>
          <w:highlight w:val="yellow"/>
        </w:rPr>
        <w:t>__.___.___.___/___-__</w:t>
      </w:r>
      <w:r w:rsidR="007E2D69" w:rsidRPr="00301E6E">
        <w:rPr>
          <w:rFonts w:ascii="Arial" w:hAnsi="Arial"/>
          <w:sz w:val="24"/>
          <w:szCs w:val="24"/>
        </w:rPr>
        <w:t>,</w:t>
      </w:r>
      <w:smartTag w:uri="schemas-houaiss/mini" w:element="verbetes">
        <w:r w:rsidR="007E2D69" w:rsidRPr="00301E6E">
          <w:rPr>
            <w:rFonts w:ascii="Arial" w:hAnsi="Arial"/>
            <w:sz w:val="24"/>
            <w:szCs w:val="24"/>
          </w:rPr>
          <w:t xml:space="preserve">com </w:t>
        </w:r>
      </w:smartTag>
      <w:smartTag w:uri="schemas-houaiss/mini" w:element="verbetes">
        <w:r w:rsidR="007E2D69" w:rsidRPr="00301E6E">
          <w:rPr>
            <w:rFonts w:ascii="Arial" w:hAnsi="Arial"/>
            <w:sz w:val="24"/>
            <w:szCs w:val="24"/>
          </w:rPr>
          <w:t>sede</w:t>
        </w:r>
      </w:smartTag>
      <w:r w:rsidR="007E2D69" w:rsidRPr="00301E6E">
        <w:rPr>
          <w:rFonts w:ascii="Arial" w:hAnsi="Arial"/>
          <w:sz w:val="24"/>
          <w:szCs w:val="24"/>
        </w:rPr>
        <w:t xml:space="preserve"> na cidade de </w:t>
      </w:r>
      <w:r w:rsidR="007E2D69" w:rsidRPr="00301E6E">
        <w:rPr>
          <w:rFonts w:ascii="Arial" w:hAnsi="Arial"/>
          <w:sz w:val="24"/>
          <w:szCs w:val="24"/>
          <w:highlight w:val="yellow"/>
        </w:rPr>
        <w:t>____________</w:t>
      </w:r>
      <w:r w:rsidR="007E2D69" w:rsidRPr="00301E6E">
        <w:rPr>
          <w:rFonts w:ascii="Arial" w:hAnsi="Arial"/>
          <w:sz w:val="24"/>
          <w:szCs w:val="24"/>
        </w:rPr>
        <w:t xml:space="preserve">, </w:t>
      </w:r>
      <w:smartTag w:uri="schemas-houaiss/mini" w:element="verbetes">
        <w:r w:rsidR="007E2D69" w:rsidRPr="00301E6E">
          <w:rPr>
            <w:rFonts w:ascii="Arial" w:hAnsi="Arial"/>
            <w:sz w:val="24"/>
            <w:szCs w:val="24"/>
          </w:rPr>
          <w:t xml:space="preserve">Estado </w:t>
        </w:r>
      </w:smartTag>
      <w:r w:rsidR="007E2D69" w:rsidRPr="00301E6E">
        <w:rPr>
          <w:rFonts w:ascii="Arial" w:hAnsi="Arial"/>
          <w:sz w:val="24"/>
          <w:szCs w:val="24"/>
        </w:rPr>
        <w:t xml:space="preserve">de </w:t>
      </w:r>
      <w:r w:rsidR="007E2D69" w:rsidRPr="00301E6E">
        <w:rPr>
          <w:rFonts w:ascii="Arial" w:hAnsi="Arial"/>
          <w:sz w:val="24"/>
          <w:szCs w:val="24"/>
          <w:highlight w:val="yellow"/>
        </w:rPr>
        <w:t>____________</w:t>
      </w:r>
      <w:r w:rsidR="007E2D69" w:rsidRPr="00301E6E">
        <w:rPr>
          <w:rFonts w:ascii="Arial" w:hAnsi="Arial"/>
          <w:sz w:val="24"/>
          <w:szCs w:val="24"/>
        </w:rPr>
        <w:t xml:space="preserve">, na rua </w:t>
      </w:r>
      <w:r w:rsidR="007E2D69" w:rsidRPr="00301E6E">
        <w:rPr>
          <w:rFonts w:ascii="Arial" w:hAnsi="Arial"/>
          <w:sz w:val="24"/>
          <w:szCs w:val="24"/>
          <w:highlight w:val="yellow"/>
        </w:rPr>
        <w:t>____________</w:t>
      </w:r>
      <w:r w:rsidR="007E2D69" w:rsidRPr="00301E6E">
        <w:rPr>
          <w:rFonts w:ascii="Arial" w:hAnsi="Arial"/>
          <w:sz w:val="24"/>
          <w:szCs w:val="24"/>
        </w:rPr>
        <w:t xml:space="preserve">, nº </w:t>
      </w:r>
      <w:r w:rsidR="007E2D69" w:rsidRPr="00301E6E">
        <w:rPr>
          <w:rFonts w:ascii="Arial" w:hAnsi="Arial"/>
          <w:sz w:val="24"/>
          <w:szCs w:val="24"/>
          <w:highlight w:val="yellow"/>
        </w:rPr>
        <w:t>____</w:t>
      </w:r>
      <w:r w:rsidR="007E2D69" w:rsidRPr="00301E6E">
        <w:rPr>
          <w:rFonts w:ascii="Arial" w:hAnsi="Arial"/>
          <w:sz w:val="24"/>
          <w:szCs w:val="24"/>
        </w:rPr>
        <w:t xml:space="preserve">, CEP </w:t>
      </w:r>
      <w:r w:rsidR="007E2D69" w:rsidRPr="00301E6E">
        <w:rPr>
          <w:rFonts w:ascii="Arial" w:hAnsi="Arial"/>
          <w:sz w:val="24"/>
          <w:szCs w:val="24"/>
          <w:highlight w:val="yellow"/>
        </w:rPr>
        <w:t>______-___</w:t>
      </w:r>
      <w:r w:rsidR="007E2D69" w:rsidRPr="00301E6E">
        <w:rPr>
          <w:rFonts w:ascii="Arial" w:hAnsi="Arial"/>
          <w:sz w:val="24"/>
          <w:szCs w:val="24"/>
        </w:rPr>
        <w:t xml:space="preserve">, </w:t>
      </w:r>
      <w:smartTag w:uri="schemas-houaiss/mini" w:element="verbetes">
        <w:r w:rsidR="007E2D69" w:rsidRPr="00301E6E">
          <w:rPr>
            <w:rFonts w:ascii="Arial" w:hAnsi="Arial"/>
            <w:sz w:val="24"/>
            <w:szCs w:val="24"/>
          </w:rPr>
          <w:t xml:space="preserve">doravante </w:t>
        </w:r>
      </w:smartTag>
      <w:r w:rsidR="007E2D69" w:rsidRPr="00301E6E">
        <w:rPr>
          <w:rFonts w:ascii="Arial" w:hAnsi="Arial"/>
          <w:sz w:val="24"/>
          <w:szCs w:val="24"/>
        </w:rPr>
        <w:t>denominad</w:t>
      </w:r>
      <w:r w:rsidR="007E2D69" w:rsidRPr="00301E6E">
        <w:rPr>
          <w:rFonts w:ascii="Arial" w:hAnsi="Arial"/>
          <w:sz w:val="24"/>
          <w:szCs w:val="24"/>
          <w:highlight w:val="cyan"/>
        </w:rPr>
        <w:t>o(a)</w:t>
      </w:r>
      <w:r w:rsidR="004C6ED4" w:rsidRPr="00301E6E">
        <w:rPr>
          <w:rFonts w:ascii="Arial" w:hAnsi="Arial"/>
          <w:sz w:val="24"/>
          <w:szCs w:val="24"/>
          <w:highlight w:val="cyan"/>
        </w:rPr>
        <w:t xml:space="preserve"> </w:t>
      </w:r>
      <w:r w:rsidR="004C6ED4" w:rsidRPr="00301E6E">
        <w:rPr>
          <w:rFonts w:ascii="Arial" w:hAnsi="Arial"/>
          <w:b/>
          <w:sz w:val="24"/>
          <w:szCs w:val="24"/>
        </w:rPr>
        <w:t>OSC</w:t>
      </w:r>
      <w:r w:rsidR="007E2D69" w:rsidRPr="00301E6E">
        <w:rPr>
          <w:rFonts w:ascii="Arial" w:hAnsi="Arial"/>
          <w:sz w:val="24"/>
          <w:szCs w:val="24"/>
        </w:rPr>
        <w:t>,</w:t>
      </w:r>
      <w:r w:rsidR="009B7CBB" w:rsidRPr="00301E6E">
        <w:rPr>
          <w:rFonts w:ascii="Arial" w:hAnsi="Arial"/>
          <w:sz w:val="24"/>
          <w:szCs w:val="24"/>
        </w:rPr>
        <w:t xml:space="preserve"> </w:t>
      </w:r>
      <w:r w:rsidR="007E2D69" w:rsidRPr="00301E6E">
        <w:rPr>
          <w:rFonts w:ascii="Arial" w:hAnsi="Arial" w:cs="Arial"/>
          <w:sz w:val="24"/>
          <w:szCs w:val="24"/>
        </w:rPr>
        <w:t>neste ato representad</w:t>
      </w:r>
      <w:r w:rsidR="004C6ED4" w:rsidRPr="00301E6E">
        <w:rPr>
          <w:rFonts w:ascii="Arial" w:hAnsi="Arial"/>
          <w:sz w:val="24"/>
          <w:szCs w:val="24"/>
          <w:highlight w:val="cyan"/>
        </w:rPr>
        <w:t>o</w:t>
      </w:r>
      <w:r w:rsidR="00ED03DC">
        <w:rPr>
          <w:rFonts w:ascii="Arial" w:hAnsi="Arial"/>
          <w:sz w:val="24"/>
          <w:szCs w:val="24"/>
          <w:highlight w:val="cyan"/>
        </w:rPr>
        <w:t xml:space="preserve"> </w:t>
      </w:r>
      <w:r w:rsidR="004C6ED4" w:rsidRPr="00301E6E">
        <w:rPr>
          <w:rFonts w:ascii="Arial" w:hAnsi="Arial"/>
          <w:sz w:val="24"/>
          <w:szCs w:val="24"/>
          <w:highlight w:val="cyan"/>
        </w:rPr>
        <w:t>(a)</w:t>
      </w:r>
      <w:r w:rsidR="007E2D69" w:rsidRPr="00301E6E">
        <w:rPr>
          <w:rFonts w:ascii="Arial" w:hAnsi="Arial" w:cs="Arial"/>
          <w:sz w:val="24"/>
          <w:szCs w:val="24"/>
        </w:rPr>
        <w:t xml:space="preserve"> por </w:t>
      </w:r>
      <w:r w:rsidR="007E2D69" w:rsidRPr="00301E6E">
        <w:rPr>
          <w:rFonts w:ascii="Arial" w:hAnsi="Arial" w:cs="Arial"/>
          <w:sz w:val="24"/>
          <w:szCs w:val="24"/>
          <w:highlight w:val="cyan"/>
        </w:rPr>
        <w:t>se</w:t>
      </w:r>
      <w:r w:rsidR="007E2D69" w:rsidRPr="00301E6E">
        <w:rPr>
          <w:rFonts w:ascii="Arial" w:hAnsi="Arial"/>
          <w:sz w:val="24"/>
          <w:szCs w:val="24"/>
          <w:highlight w:val="cyan"/>
        </w:rPr>
        <w:t>u</w:t>
      </w:r>
      <w:r w:rsidR="00ED03DC">
        <w:rPr>
          <w:rFonts w:ascii="Arial" w:hAnsi="Arial"/>
          <w:sz w:val="24"/>
          <w:szCs w:val="24"/>
          <w:highlight w:val="cyan"/>
        </w:rPr>
        <w:t xml:space="preserve"> </w:t>
      </w:r>
      <w:r w:rsidR="007E2D69" w:rsidRPr="00301E6E">
        <w:rPr>
          <w:rFonts w:ascii="Arial" w:hAnsi="Arial"/>
          <w:sz w:val="24"/>
          <w:szCs w:val="24"/>
          <w:highlight w:val="cyan"/>
        </w:rPr>
        <w:t>(</w:t>
      </w:r>
      <w:r w:rsidR="007E2D69" w:rsidRPr="00301E6E">
        <w:rPr>
          <w:rFonts w:ascii="Arial" w:hAnsi="Arial" w:cs="Arial"/>
          <w:sz w:val="24"/>
          <w:szCs w:val="24"/>
          <w:highlight w:val="cyan"/>
        </w:rPr>
        <w:t xml:space="preserve">sua) </w:t>
      </w:r>
      <w:r w:rsidR="007E2D69" w:rsidRPr="00301E6E">
        <w:rPr>
          <w:rFonts w:ascii="Arial" w:hAnsi="Arial" w:cs="Arial"/>
          <w:sz w:val="24"/>
          <w:szCs w:val="24"/>
          <w:highlight w:val="yellow"/>
          <w:u w:val="single"/>
        </w:rPr>
        <w:t>(Cargo/Função)</w:t>
      </w:r>
      <w:r w:rsidR="007E2D69" w:rsidRPr="00301E6E">
        <w:rPr>
          <w:rFonts w:ascii="Arial" w:hAnsi="Arial" w:cs="Arial"/>
          <w:sz w:val="24"/>
          <w:szCs w:val="24"/>
        </w:rPr>
        <w:t xml:space="preserve">, </w:t>
      </w:r>
      <w:r w:rsidR="007E2D69" w:rsidRPr="00301E6E">
        <w:rPr>
          <w:rFonts w:ascii="Arial" w:hAnsi="Arial"/>
          <w:sz w:val="24"/>
          <w:szCs w:val="24"/>
          <w:highlight w:val="cyan"/>
        </w:rPr>
        <w:t>Sr. (Sra</w:t>
      </w:r>
      <w:r w:rsidR="007E2D69" w:rsidRPr="00301E6E">
        <w:rPr>
          <w:rFonts w:ascii="Arial" w:hAnsi="Arial" w:cs="Arial"/>
          <w:sz w:val="24"/>
          <w:szCs w:val="24"/>
          <w:highlight w:val="cyan"/>
        </w:rPr>
        <w:t xml:space="preserve">) </w:t>
      </w:r>
      <w:r w:rsidR="007E2D69" w:rsidRPr="00D73C73">
        <w:rPr>
          <w:rFonts w:ascii="Arial" w:hAnsi="Arial" w:cs="Arial"/>
          <w:b/>
          <w:sz w:val="24"/>
          <w:szCs w:val="24"/>
          <w:highlight w:val="yellow"/>
        </w:rPr>
        <w:t>(</w:t>
      </w:r>
      <w:r w:rsidR="007E2D69" w:rsidRPr="00D73C73">
        <w:rPr>
          <w:rFonts w:ascii="Arial" w:hAnsi="Arial" w:cs="Arial"/>
          <w:b/>
          <w:sz w:val="24"/>
          <w:szCs w:val="24"/>
          <w:highlight w:val="yellow"/>
          <w:u w:val="single"/>
        </w:rPr>
        <w:t>NOME COMPLETO DO(A) REPRESENTANTE)</w:t>
      </w:r>
      <w:r w:rsidR="007E2D69" w:rsidRPr="00301E6E">
        <w:rPr>
          <w:rFonts w:ascii="Arial" w:hAnsi="Arial" w:cs="Arial"/>
          <w:sz w:val="24"/>
          <w:szCs w:val="24"/>
        </w:rPr>
        <w:t>, portador</w:t>
      </w:r>
      <w:r w:rsidR="007E2D69" w:rsidRPr="00301E6E">
        <w:rPr>
          <w:rFonts w:ascii="Arial" w:hAnsi="Arial"/>
          <w:sz w:val="24"/>
          <w:szCs w:val="24"/>
          <w:highlight w:val="cyan"/>
        </w:rPr>
        <w:t>(a)</w:t>
      </w:r>
      <w:r w:rsidR="007E2D69" w:rsidRPr="00301E6E">
        <w:rPr>
          <w:rFonts w:ascii="Arial" w:hAnsi="Arial" w:cs="Arial"/>
          <w:sz w:val="24"/>
          <w:szCs w:val="24"/>
        </w:rPr>
        <w:t xml:space="preserve"> da Cédula de Identidade nº </w:t>
      </w:r>
      <w:r w:rsidR="007E2D69" w:rsidRPr="00301E6E">
        <w:rPr>
          <w:rFonts w:ascii="Arial" w:hAnsi="Arial" w:cs="Arial"/>
          <w:sz w:val="24"/>
          <w:szCs w:val="24"/>
          <w:highlight w:val="yellow"/>
        </w:rPr>
        <w:t>______________</w:t>
      </w:r>
      <w:r w:rsidR="007E2D69" w:rsidRPr="00301E6E">
        <w:rPr>
          <w:rFonts w:ascii="Arial" w:hAnsi="Arial" w:cs="Arial"/>
          <w:sz w:val="24"/>
          <w:szCs w:val="24"/>
        </w:rPr>
        <w:t xml:space="preserve">, emitida pela </w:t>
      </w:r>
      <w:r w:rsidR="007E2D69" w:rsidRPr="00301E6E">
        <w:rPr>
          <w:rFonts w:ascii="Arial" w:hAnsi="Arial" w:cs="Arial"/>
          <w:sz w:val="24"/>
          <w:szCs w:val="24"/>
          <w:highlight w:val="yellow"/>
        </w:rPr>
        <w:t>_____/___</w:t>
      </w:r>
      <w:r w:rsidR="002B3A90" w:rsidRPr="00301E6E">
        <w:rPr>
          <w:rFonts w:ascii="Arial" w:hAnsi="Arial" w:cs="Arial"/>
          <w:sz w:val="24"/>
          <w:szCs w:val="24"/>
        </w:rPr>
        <w:t>,</w:t>
      </w:r>
      <w:r w:rsidR="007E2D69" w:rsidRPr="00301E6E">
        <w:rPr>
          <w:rFonts w:ascii="Arial" w:eastAsia="Arial" w:hAnsi="Arial"/>
          <w:sz w:val="24"/>
          <w:szCs w:val="24"/>
        </w:rPr>
        <w:t xml:space="preserve"> </w:t>
      </w:r>
      <w:r w:rsidR="00162989">
        <w:rPr>
          <w:rFonts w:ascii="Arial" w:eastAsia="Arial" w:hAnsi="Arial"/>
          <w:sz w:val="24"/>
          <w:szCs w:val="24"/>
        </w:rPr>
        <w:t xml:space="preserve">e do CPF nº </w:t>
      </w:r>
      <w:r w:rsidR="00162989" w:rsidRPr="00162989">
        <w:rPr>
          <w:rFonts w:ascii="Arial" w:eastAsia="Arial" w:hAnsi="Arial"/>
          <w:sz w:val="24"/>
          <w:szCs w:val="24"/>
          <w:highlight w:val="yellow"/>
        </w:rPr>
        <w:t>____________</w:t>
      </w:r>
      <w:r w:rsidR="00162989">
        <w:rPr>
          <w:rFonts w:ascii="Arial" w:eastAsia="Arial" w:hAnsi="Arial"/>
          <w:sz w:val="24"/>
          <w:szCs w:val="24"/>
        </w:rPr>
        <w:t xml:space="preserve"> </w:t>
      </w:r>
      <w:r w:rsidR="007E2D69" w:rsidRPr="00301E6E">
        <w:rPr>
          <w:rFonts w:ascii="Arial" w:eastAsia="Arial" w:hAnsi="Arial"/>
          <w:sz w:val="24"/>
          <w:szCs w:val="24"/>
        </w:rPr>
        <w:t>tendo em vista o que consta no Processo Administrativo nº 23090.</w:t>
      </w:r>
      <w:r w:rsidR="00F92010">
        <w:rPr>
          <w:rFonts w:ascii="Arial" w:hAnsi="Arial"/>
          <w:sz w:val="24"/>
          <w:szCs w:val="24"/>
        </w:rPr>
        <w:t>020345/2019-31</w:t>
      </w:r>
      <w:r w:rsidR="007E2D69" w:rsidRPr="00301E6E">
        <w:rPr>
          <w:rFonts w:ascii="Arial" w:eastAsia="Arial" w:hAnsi="Arial"/>
          <w:sz w:val="24"/>
          <w:szCs w:val="24"/>
        </w:rPr>
        <w:t xml:space="preserve">, referente ao Chamamento Público nº </w:t>
      </w:r>
      <w:r w:rsidR="00F92010">
        <w:rPr>
          <w:rFonts w:ascii="Arial" w:hAnsi="Arial" w:cs="Arial"/>
          <w:sz w:val="24"/>
          <w:szCs w:val="24"/>
        </w:rPr>
        <w:t>00</w:t>
      </w:r>
      <w:r w:rsidR="00D73C73">
        <w:rPr>
          <w:rFonts w:ascii="Arial" w:hAnsi="Arial" w:cs="Arial"/>
          <w:sz w:val="24"/>
          <w:szCs w:val="24"/>
        </w:rPr>
        <w:t>2</w:t>
      </w:r>
      <w:r w:rsidR="00F92010">
        <w:rPr>
          <w:rFonts w:ascii="Arial" w:hAnsi="Arial" w:cs="Arial"/>
          <w:sz w:val="24"/>
          <w:szCs w:val="24"/>
        </w:rPr>
        <w:t>/2019</w:t>
      </w:r>
      <w:r w:rsidR="00150D1A" w:rsidRPr="00301E6E">
        <w:rPr>
          <w:rFonts w:ascii="Arial" w:hAnsi="Arial" w:cs="Arial"/>
          <w:sz w:val="24"/>
          <w:szCs w:val="24"/>
        </w:rPr>
        <w:t xml:space="preserve">, </w:t>
      </w:r>
      <w:r w:rsidR="007E2D69" w:rsidRPr="00301E6E">
        <w:rPr>
          <w:rFonts w:ascii="Arial" w:hAnsi="Arial" w:cs="Arial"/>
          <w:sz w:val="24"/>
          <w:szCs w:val="24"/>
        </w:rPr>
        <w:t>resolvem</w:t>
      </w:r>
      <w:r w:rsidR="00834BEA" w:rsidRPr="00301E6E">
        <w:rPr>
          <w:rFonts w:ascii="Arial" w:hAnsi="Arial" w:cs="Arial"/>
          <w:sz w:val="24"/>
          <w:szCs w:val="24"/>
        </w:rPr>
        <w:t xml:space="preserve"> celebrar o presente</w:t>
      </w:r>
      <w:r w:rsidRPr="00301E6E">
        <w:rPr>
          <w:rFonts w:ascii="Arial" w:hAnsi="Arial" w:cs="Arial"/>
          <w:b/>
          <w:sz w:val="24"/>
          <w:szCs w:val="24"/>
        </w:rPr>
        <w:t xml:space="preserve"> ACORDO DE </w:t>
      </w:r>
      <w:r w:rsidR="00E549F5" w:rsidRPr="00301E6E">
        <w:rPr>
          <w:rFonts w:ascii="Arial" w:hAnsi="Arial" w:cs="Arial"/>
          <w:b/>
          <w:sz w:val="24"/>
          <w:szCs w:val="24"/>
        </w:rPr>
        <w:t>COOPERAÇÃO</w:t>
      </w:r>
      <w:r w:rsidRPr="00301E6E">
        <w:rPr>
          <w:rFonts w:ascii="Arial" w:hAnsi="Arial" w:cs="Arial"/>
          <w:sz w:val="24"/>
          <w:szCs w:val="24"/>
        </w:rPr>
        <w:t>,</w:t>
      </w:r>
      <w:r w:rsidR="00C54DD9" w:rsidRPr="00301E6E">
        <w:rPr>
          <w:rFonts w:ascii="Arial" w:hAnsi="Arial" w:cs="Arial"/>
          <w:sz w:val="24"/>
          <w:szCs w:val="24"/>
        </w:rPr>
        <w:t xml:space="preserve"> </w:t>
      </w:r>
      <w:r w:rsidR="00956486" w:rsidRPr="00301E6E">
        <w:rPr>
          <w:rFonts w:ascii="Arial" w:hAnsi="Arial" w:cs="Arial"/>
          <w:sz w:val="24"/>
          <w:szCs w:val="24"/>
        </w:rPr>
        <w:t xml:space="preserve">será regido </w:t>
      </w:r>
      <w:r w:rsidR="000B74A7" w:rsidRPr="00301E6E">
        <w:rPr>
          <w:rFonts w:ascii="Arial" w:hAnsi="Arial" w:cs="Arial"/>
          <w:sz w:val="24"/>
          <w:szCs w:val="24"/>
        </w:rPr>
        <w:t>pela Lei nº 13.019, de 31 de julho de 2014</w:t>
      </w:r>
      <w:r w:rsidR="00956486" w:rsidRPr="00301E6E">
        <w:rPr>
          <w:rFonts w:ascii="Arial" w:hAnsi="Arial" w:cs="Arial"/>
          <w:sz w:val="24"/>
          <w:szCs w:val="24"/>
        </w:rPr>
        <w:t>,</w:t>
      </w:r>
      <w:r w:rsidR="000B74A7" w:rsidRPr="00301E6E">
        <w:rPr>
          <w:rFonts w:ascii="Arial" w:hAnsi="Arial" w:cs="Arial"/>
          <w:sz w:val="24"/>
          <w:szCs w:val="24"/>
        </w:rPr>
        <w:t xml:space="preserve"> pelo Decreto nº 8.726, de 27 de abril de 2016,</w:t>
      </w:r>
      <w:r w:rsidR="00956486" w:rsidRPr="00301E6E">
        <w:rPr>
          <w:rFonts w:ascii="Arial" w:hAnsi="Arial" w:cs="Arial"/>
          <w:sz w:val="24"/>
          <w:szCs w:val="24"/>
        </w:rPr>
        <w:t xml:space="preserve"> pelas demais legislações correlatas e mediante as </w:t>
      </w:r>
      <w:smartTag w:uri="schemas-houaiss/mini" w:element="verbetes">
        <w:r w:rsidR="00956486" w:rsidRPr="00301E6E">
          <w:rPr>
            <w:rFonts w:ascii="Arial" w:hAnsi="Arial" w:cs="Arial"/>
            <w:sz w:val="24"/>
            <w:szCs w:val="24"/>
          </w:rPr>
          <w:t>cláusulas</w:t>
        </w:r>
      </w:smartTag>
      <w:r w:rsidR="00956486" w:rsidRPr="00301E6E">
        <w:rPr>
          <w:rFonts w:ascii="Arial" w:hAnsi="Arial" w:cs="Arial"/>
          <w:sz w:val="24"/>
          <w:szCs w:val="24"/>
        </w:rPr>
        <w:t xml:space="preserve"> e </w:t>
      </w:r>
      <w:smartTag w:uri="schemas-houaiss/mini" w:element="verbetes">
        <w:r w:rsidR="00956486" w:rsidRPr="00301E6E">
          <w:rPr>
            <w:rFonts w:ascii="Arial" w:hAnsi="Arial" w:cs="Arial"/>
            <w:sz w:val="24"/>
            <w:szCs w:val="24"/>
          </w:rPr>
          <w:t>condições</w:t>
        </w:r>
      </w:smartTag>
      <w:r w:rsidR="00956486" w:rsidRPr="00301E6E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56486" w:rsidRPr="00301E6E">
          <w:rPr>
            <w:rFonts w:ascii="Arial" w:hAnsi="Arial" w:cs="Arial"/>
            <w:sz w:val="24"/>
            <w:szCs w:val="24"/>
          </w:rPr>
          <w:t>seguintes</w:t>
        </w:r>
      </w:smartTag>
      <w:r w:rsidR="00CA2A5D" w:rsidRPr="00301E6E">
        <w:rPr>
          <w:rFonts w:ascii="Arial" w:hAnsi="Arial" w:cs="Arial"/>
          <w:sz w:val="24"/>
          <w:szCs w:val="24"/>
        </w:rPr>
        <w:t>:</w:t>
      </w:r>
    </w:p>
    <w:p w:rsidR="00046C89" w:rsidRPr="00301E6E" w:rsidRDefault="00046C89" w:rsidP="0049052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46C89" w:rsidRPr="00301E6E" w:rsidRDefault="00046C89" w:rsidP="0049052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D7B63" w:rsidRPr="00301E6E" w:rsidRDefault="006D7B63" w:rsidP="00490523">
      <w:pPr>
        <w:pStyle w:val="Ttulo2"/>
        <w:ind w:left="0" w:firstLine="567"/>
        <w:rPr>
          <w:rFonts w:cs="Arial"/>
          <w:szCs w:val="24"/>
        </w:rPr>
      </w:pPr>
      <w:r w:rsidRPr="00301E6E">
        <w:rPr>
          <w:rFonts w:cs="Arial"/>
          <w:szCs w:val="24"/>
        </w:rPr>
        <w:t>CLÁUSULA PRIMEIRA – DO OBJETO</w:t>
      </w:r>
    </w:p>
    <w:p w:rsidR="00046C89" w:rsidRPr="00301E6E" w:rsidRDefault="00046C89" w:rsidP="0049052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A5704" w:rsidRPr="00301E6E" w:rsidRDefault="00442D2E" w:rsidP="0049052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1E6E">
        <w:rPr>
          <w:rFonts w:ascii="Arial" w:hAnsi="Arial" w:cs="Arial"/>
          <w:sz w:val="24"/>
          <w:szCs w:val="24"/>
        </w:rPr>
        <w:t>O presente Acordo</w:t>
      </w:r>
      <w:r w:rsidR="009B7CBB" w:rsidRPr="00301E6E">
        <w:rPr>
          <w:rFonts w:ascii="Arial" w:hAnsi="Arial" w:cs="Arial"/>
          <w:sz w:val="24"/>
          <w:szCs w:val="24"/>
        </w:rPr>
        <w:t xml:space="preserve"> de Cooperação</w:t>
      </w:r>
      <w:r w:rsidRPr="00301E6E">
        <w:rPr>
          <w:rFonts w:ascii="Arial" w:hAnsi="Arial" w:cs="Arial"/>
          <w:sz w:val="24"/>
          <w:szCs w:val="24"/>
        </w:rPr>
        <w:t xml:space="preserve"> tem por objeto</w:t>
      </w:r>
      <w:r w:rsidR="008753A5" w:rsidRPr="00301E6E">
        <w:rPr>
          <w:rFonts w:ascii="Arial" w:hAnsi="Arial" w:cs="Arial"/>
          <w:sz w:val="24"/>
          <w:szCs w:val="24"/>
        </w:rPr>
        <w:t xml:space="preserve"> </w:t>
      </w:r>
      <w:r w:rsidR="004C6ED4" w:rsidRPr="00301E6E">
        <w:rPr>
          <w:rFonts w:ascii="Arial" w:hAnsi="Arial" w:cs="Arial"/>
          <w:sz w:val="24"/>
          <w:szCs w:val="24"/>
        </w:rPr>
        <w:t xml:space="preserve">a execução </w:t>
      </w:r>
      <w:r w:rsidR="004C6ED4" w:rsidRPr="00301E6E">
        <w:rPr>
          <w:rFonts w:ascii="Arial" w:hAnsi="Arial" w:cs="Arial"/>
          <w:sz w:val="24"/>
          <w:szCs w:val="24"/>
          <w:highlight w:val="cyan"/>
        </w:rPr>
        <w:t>do (da</w:t>
      </w:r>
      <w:r w:rsidR="004C6ED4" w:rsidRPr="00301E6E">
        <w:rPr>
          <w:rFonts w:ascii="Arial" w:hAnsi="Arial" w:cs="Arial"/>
          <w:bCs/>
          <w:noProof/>
          <w:sz w:val="24"/>
          <w:szCs w:val="24"/>
          <w:highlight w:val="cyan"/>
        </w:rPr>
        <w:t>)</w:t>
      </w:r>
      <w:r w:rsidR="004C6ED4" w:rsidRPr="00301E6E">
        <w:rPr>
          <w:rFonts w:ascii="Arial" w:hAnsi="Arial" w:cs="Arial"/>
          <w:sz w:val="24"/>
          <w:szCs w:val="24"/>
        </w:rPr>
        <w:t xml:space="preserve"> </w:t>
      </w:r>
      <w:r w:rsidR="008C1050" w:rsidRPr="00301E6E">
        <w:rPr>
          <w:rFonts w:ascii="Arial" w:hAnsi="Arial" w:cs="Arial"/>
          <w:sz w:val="24"/>
          <w:szCs w:val="24"/>
          <w:highlight w:val="yellow"/>
        </w:rPr>
        <w:t>(política,</w:t>
      </w:r>
      <w:r w:rsidR="00AA2E07">
        <w:rPr>
          <w:rFonts w:ascii="Arial" w:hAnsi="Arial" w:cs="Arial"/>
          <w:sz w:val="24"/>
          <w:szCs w:val="24"/>
          <w:highlight w:val="yellow"/>
        </w:rPr>
        <w:t xml:space="preserve"> projeto,</w:t>
      </w:r>
      <w:r w:rsidR="008C1050" w:rsidRPr="00301E6E">
        <w:rPr>
          <w:rFonts w:ascii="Arial" w:hAnsi="Arial" w:cs="Arial"/>
          <w:sz w:val="24"/>
          <w:szCs w:val="24"/>
          <w:highlight w:val="yellow"/>
        </w:rPr>
        <w:t xml:space="preserve"> plano, programa ou ação)</w:t>
      </w:r>
      <w:r w:rsidR="003B2922" w:rsidRPr="00301E6E">
        <w:rPr>
          <w:rFonts w:ascii="Arial" w:hAnsi="Arial" w:cs="Arial"/>
          <w:sz w:val="24"/>
          <w:szCs w:val="24"/>
        </w:rPr>
        <w:t xml:space="preserve">, </w:t>
      </w:r>
      <w:r w:rsidR="004C6ED4" w:rsidRPr="00301E6E">
        <w:rPr>
          <w:rFonts w:ascii="Arial" w:hAnsi="Arial" w:cs="Arial"/>
          <w:sz w:val="24"/>
          <w:szCs w:val="24"/>
        </w:rPr>
        <w:t>conforme Plano de Trabalho, constante do Anexo I,</w:t>
      </w:r>
      <w:r w:rsidR="009B7CBB" w:rsidRPr="00301E6E">
        <w:rPr>
          <w:rFonts w:ascii="Arial" w:hAnsi="Arial" w:cs="Arial"/>
          <w:sz w:val="24"/>
          <w:szCs w:val="24"/>
        </w:rPr>
        <w:t xml:space="preserve"> e do Edital do </w:t>
      </w:r>
      <w:r w:rsidR="009B7CBB" w:rsidRPr="00301E6E">
        <w:rPr>
          <w:rFonts w:ascii="Arial" w:eastAsia="Arial" w:hAnsi="Arial"/>
          <w:sz w:val="24"/>
          <w:szCs w:val="24"/>
        </w:rPr>
        <w:t xml:space="preserve">Chamamento Público nº </w:t>
      </w:r>
      <w:r w:rsidR="00F92010">
        <w:rPr>
          <w:rFonts w:ascii="Arial" w:hAnsi="Arial" w:cs="Arial"/>
          <w:sz w:val="24"/>
          <w:szCs w:val="24"/>
        </w:rPr>
        <w:t>00</w:t>
      </w:r>
      <w:r w:rsidR="00D73C73">
        <w:rPr>
          <w:rFonts w:ascii="Arial" w:hAnsi="Arial" w:cs="Arial"/>
          <w:sz w:val="24"/>
          <w:szCs w:val="24"/>
        </w:rPr>
        <w:t>2</w:t>
      </w:r>
      <w:r w:rsidR="00F92010">
        <w:rPr>
          <w:rFonts w:ascii="Arial" w:hAnsi="Arial" w:cs="Arial"/>
          <w:sz w:val="24"/>
          <w:szCs w:val="24"/>
        </w:rPr>
        <w:t>/2019</w:t>
      </w:r>
      <w:r w:rsidR="009B7CBB" w:rsidRPr="00301E6E">
        <w:rPr>
          <w:rFonts w:ascii="Arial" w:hAnsi="Arial" w:cs="Arial"/>
          <w:sz w:val="24"/>
          <w:szCs w:val="24"/>
        </w:rPr>
        <w:t xml:space="preserve">, </w:t>
      </w:r>
      <w:r w:rsidR="003B2922" w:rsidRPr="00301E6E">
        <w:rPr>
          <w:rFonts w:ascii="Arial" w:hAnsi="Arial" w:cs="Arial"/>
          <w:sz w:val="24"/>
          <w:szCs w:val="24"/>
        </w:rPr>
        <w:t>que</w:t>
      </w:r>
      <w:r w:rsidR="008E1292" w:rsidRPr="00301E6E">
        <w:rPr>
          <w:rFonts w:ascii="Arial" w:hAnsi="Arial" w:cs="Arial"/>
          <w:sz w:val="24"/>
          <w:szCs w:val="24"/>
        </w:rPr>
        <w:t xml:space="preserve"> passa</w:t>
      </w:r>
      <w:r w:rsidR="009B7CBB" w:rsidRPr="00301E6E">
        <w:rPr>
          <w:rFonts w:ascii="Arial" w:hAnsi="Arial" w:cs="Arial"/>
          <w:sz w:val="24"/>
          <w:szCs w:val="24"/>
        </w:rPr>
        <w:t>m</w:t>
      </w:r>
      <w:r w:rsidR="008E1292" w:rsidRPr="00301E6E">
        <w:rPr>
          <w:rFonts w:ascii="Arial" w:hAnsi="Arial" w:cs="Arial"/>
          <w:sz w:val="24"/>
          <w:szCs w:val="24"/>
        </w:rPr>
        <w:t xml:space="preserve"> a fa</w:t>
      </w:r>
      <w:r w:rsidR="001B72A8" w:rsidRPr="00301E6E">
        <w:rPr>
          <w:rFonts w:ascii="Arial" w:hAnsi="Arial" w:cs="Arial"/>
          <w:sz w:val="24"/>
          <w:szCs w:val="24"/>
        </w:rPr>
        <w:t xml:space="preserve">zer parte </w:t>
      </w:r>
      <w:r w:rsidR="008E1292" w:rsidRPr="00301E6E">
        <w:rPr>
          <w:rFonts w:ascii="Arial" w:hAnsi="Arial" w:cs="Arial"/>
          <w:sz w:val="24"/>
          <w:szCs w:val="24"/>
        </w:rPr>
        <w:t xml:space="preserve">integrante </w:t>
      </w:r>
      <w:r w:rsidR="001B72A8" w:rsidRPr="00301E6E">
        <w:rPr>
          <w:rFonts w:ascii="Arial" w:hAnsi="Arial" w:cs="Arial"/>
          <w:sz w:val="24"/>
          <w:szCs w:val="24"/>
        </w:rPr>
        <w:t xml:space="preserve">do presente </w:t>
      </w:r>
      <w:r w:rsidR="009B7CBB" w:rsidRPr="00301E6E">
        <w:rPr>
          <w:rFonts w:ascii="Arial" w:hAnsi="Arial" w:cs="Arial"/>
          <w:sz w:val="24"/>
          <w:szCs w:val="24"/>
        </w:rPr>
        <w:t>I</w:t>
      </w:r>
      <w:r w:rsidR="001B72A8" w:rsidRPr="00301E6E">
        <w:rPr>
          <w:rFonts w:ascii="Arial" w:hAnsi="Arial" w:cs="Arial"/>
          <w:sz w:val="24"/>
          <w:szCs w:val="24"/>
        </w:rPr>
        <w:t>nstrumento independentemente de transcrição.</w:t>
      </w:r>
    </w:p>
    <w:p w:rsidR="001B7B1C" w:rsidRPr="00301E6E" w:rsidRDefault="001B7B1C" w:rsidP="0049052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90523" w:rsidRPr="00301E6E" w:rsidRDefault="00490523" w:rsidP="0049052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50D1A" w:rsidRPr="00301E6E" w:rsidRDefault="004C6ED4" w:rsidP="0049052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1E6E">
        <w:rPr>
          <w:rFonts w:ascii="Arial" w:hAnsi="Arial" w:cs="Arial"/>
          <w:b/>
          <w:sz w:val="24"/>
          <w:szCs w:val="24"/>
        </w:rPr>
        <w:t>CLÁUSULA SEGUNDA – DOS COMPROMISSOS DA UFLA</w:t>
      </w:r>
    </w:p>
    <w:p w:rsidR="004C6ED4" w:rsidRPr="00301E6E" w:rsidRDefault="004C6ED4" w:rsidP="0049052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C6ED4" w:rsidRPr="00301E6E" w:rsidRDefault="004C6ED4" w:rsidP="00490523">
      <w:pPr>
        <w:pStyle w:val="Corpodetexto"/>
        <w:tabs>
          <w:tab w:val="left" w:pos="1022"/>
        </w:tabs>
        <w:spacing w:after="120"/>
        <w:ind w:firstLine="567"/>
        <w:rPr>
          <w:rFonts w:cs="Arial"/>
          <w:szCs w:val="24"/>
        </w:rPr>
      </w:pPr>
      <w:r w:rsidRPr="00301E6E">
        <w:rPr>
          <w:rFonts w:cs="Arial"/>
          <w:szCs w:val="24"/>
        </w:rPr>
        <w:t xml:space="preserve">São compromissos da </w:t>
      </w:r>
      <w:r w:rsidRPr="00301E6E">
        <w:rPr>
          <w:b/>
          <w:szCs w:val="24"/>
        </w:rPr>
        <w:t xml:space="preserve">UFLA </w:t>
      </w:r>
      <w:r w:rsidRPr="00301E6E">
        <w:rPr>
          <w:szCs w:val="24"/>
        </w:rPr>
        <w:t>na execução deste Instrumento</w:t>
      </w:r>
      <w:r w:rsidRPr="00301E6E">
        <w:rPr>
          <w:rFonts w:cs="Arial"/>
          <w:szCs w:val="24"/>
        </w:rPr>
        <w:t>:</w:t>
      </w:r>
    </w:p>
    <w:p w:rsidR="004C6ED4" w:rsidRPr="00301E6E" w:rsidRDefault="004C6ED4" w:rsidP="00490523">
      <w:pPr>
        <w:numPr>
          <w:ilvl w:val="0"/>
          <w:numId w:val="3"/>
        </w:numPr>
        <w:tabs>
          <w:tab w:val="left" w:pos="993"/>
          <w:tab w:val="left" w:pos="1560"/>
          <w:tab w:val="left" w:pos="2410"/>
        </w:tabs>
        <w:spacing w:after="120"/>
        <w:ind w:left="0" w:firstLine="567"/>
        <w:jc w:val="both"/>
        <w:rPr>
          <w:rFonts w:ascii="Arial" w:hAnsi="Arial" w:cs="Arial"/>
          <w:bCs/>
          <w:noProof/>
          <w:sz w:val="24"/>
          <w:szCs w:val="24"/>
        </w:rPr>
      </w:pPr>
      <w:r w:rsidRPr="00301E6E">
        <w:rPr>
          <w:rFonts w:ascii="Arial" w:hAnsi="Arial" w:cs="Arial"/>
          <w:bCs/>
          <w:noProof/>
          <w:sz w:val="24"/>
          <w:szCs w:val="24"/>
        </w:rPr>
        <w:t xml:space="preserve">por intermédio </w:t>
      </w:r>
      <w:r w:rsidR="009B7CBB" w:rsidRPr="00301E6E">
        <w:rPr>
          <w:rFonts w:ascii="Arial" w:hAnsi="Arial" w:cs="Arial"/>
          <w:bCs/>
          <w:noProof/>
          <w:sz w:val="24"/>
          <w:szCs w:val="24"/>
        </w:rPr>
        <w:t>da</w:t>
      </w:r>
      <w:r w:rsidR="00AA2E07">
        <w:rPr>
          <w:rFonts w:ascii="Arial" w:hAnsi="Arial" w:cs="Arial"/>
          <w:bCs/>
          <w:noProof/>
          <w:sz w:val="24"/>
          <w:szCs w:val="24"/>
        </w:rPr>
        <w:t xml:space="preserve"> </w:t>
      </w:r>
      <w:r w:rsidR="00704FCD" w:rsidRPr="00AA2E07">
        <w:rPr>
          <w:rFonts w:ascii="Arial" w:hAnsi="Arial" w:cs="Arial"/>
          <w:b/>
          <w:bCs/>
          <w:noProof/>
          <w:sz w:val="24"/>
          <w:szCs w:val="24"/>
        </w:rPr>
        <w:t xml:space="preserve">PRÓ-REITORIA DE </w:t>
      </w:r>
      <w:r w:rsidR="00860DA3">
        <w:rPr>
          <w:rFonts w:ascii="Arial" w:hAnsi="Arial" w:cs="Arial"/>
          <w:b/>
          <w:bCs/>
          <w:noProof/>
          <w:sz w:val="24"/>
          <w:szCs w:val="24"/>
        </w:rPr>
        <w:t>ASSUNTOS ESTUDANTIS E COMUNITÁRIOS</w:t>
      </w:r>
      <w:r w:rsidR="00AA2E07" w:rsidRPr="00AA2E07">
        <w:rPr>
          <w:rFonts w:ascii="Arial" w:hAnsi="Arial" w:cs="Arial"/>
          <w:bCs/>
          <w:noProof/>
          <w:sz w:val="24"/>
          <w:szCs w:val="24"/>
        </w:rPr>
        <w:t xml:space="preserve">, doravante denominada </w:t>
      </w:r>
      <w:r w:rsidR="00860DA3">
        <w:rPr>
          <w:rFonts w:ascii="Arial" w:hAnsi="Arial" w:cs="Arial"/>
          <w:b/>
          <w:bCs/>
          <w:noProof/>
          <w:sz w:val="24"/>
          <w:szCs w:val="24"/>
        </w:rPr>
        <w:t>PRAEC</w:t>
      </w:r>
      <w:r w:rsidRPr="00301E6E">
        <w:rPr>
          <w:rFonts w:ascii="Arial" w:hAnsi="Arial" w:cs="Arial"/>
          <w:bCs/>
          <w:noProof/>
          <w:sz w:val="24"/>
          <w:szCs w:val="24"/>
        </w:rPr>
        <w:t xml:space="preserve">, </w:t>
      </w:r>
      <w:r w:rsidR="009527C0" w:rsidRPr="00301E6E">
        <w:rPr>
          <w:rFonts w:ascii="Arial" w:hAnsi="Arial" w:cs="Arial"/>
          <w:bCs/>
          <w:noProof/>
          <w:sz w:val="24"/>
          <w:szCs w:val="24"/>
        </w:rPr>
        <w:t xml:space="preserve">na condição de Unidade </w:t>
      </w:r>
      <w:r w:rsidR="00E301F1" w:rsidRPr="00301E6E">
        <w:rPr>
          <w:rFonts w:ascii="Arial" w:hAnsi="Arial" w:cs="Arial"/>
          <w:bCs/>
          <w:noProof/>
          <w:sz w:val="24"/>
          <w:szCs w:val="24"/>
        </w:rPr>
        <w:t>Gerencial deste Instrumento:</w:t>
      </w:r>
    </w:p>
    <w:p w:rsidR="00E301F1" w:rsidRPr="00301E6E" w:rsidRDefault="00E301F1" w:rsidP="00490523">
      <w:pPr>
        <w:pStyle w:val="PargrafodaLista"/>
        <w:numPr>
          <w:ilvl w:val="0"/>
          <w:numId w:val="4"/>
        </w:numPr>
        <w:tabs>
          <w:tab w:val="left" w:pos="1276"/>
          <w:tab w:val="left" w:pos="1560"/>
          <w:tab w:val="left" w:pos="2410"/>
        </w:tabs>
        <w:spacing w:after="120"/>
        <w:ind w:left="0" w:firstLine="993"/>
        <w:contextualSpacing w:val="0"/>
        <w:jc w:val="both"/>
        <w:rPr>
          <w:rFonts w:ascii="Arial" w:hAnsi="Arial" w:cs="Arial"/>
          <w:bCs/>
          <w:noProof/>
        </w:rPr>
      </w:pPr>
      <w:r w:rsidRPr="00301E6E">
        <w:rPr>
          <w:rFonts w:ascii="Arial" w:hAnsi="Arial" w:cs="Arial"/>
        </w:rPr>
        <w:lastRenderedPageBreak/>
        <w:t>designar por portaria a Comissão de Monitoriamento e Avaliação, destinada a monitorar e avaliar deste Acordo de Cooperação;</w:t>
      </w:r>
    </w:p>
    <w:p w:rsidR="009527C0" w:rsidRPr="00301E6E" w:rsidRDefault="00E301F1" w:rsidP="00490523">
      <w:pPr>
        <w:pStyle w:val="PargrafodaLista"/>
        <w:numPr>
          <w:ilvl w:val="0"/>
          <w:numId w:val="4"/>
        </w:numPr>
        <w:tabs>
          <w:tab w:val="left" w:pos="1276"/>
          <w:tab w:val="left" w:pos="1560"/>
          <w:tab w:val="left" w:pos="2410"/>
        </w:tabs>
        <w:spacing w:after="120"/>
        <w:ind w:left="0" w:firstLine="993"/>
        <w:contextualSpacing w:val="0"/>
        <w:jc w:val="both"/>
        <w:rPr>
          <w:rFonts w:ascii="Arial" w:hAnsi="Arial" w:cs="Arial"/>
          <w:bCs/>
          <w:noProof/>
        </w:rPr>
      </w:pPr>
      <w:r w:rsidRPr="00301E6E">
        <w:rPr>
          <w:rFonts w:ascii="Arial" w:hAnsi="Arial" w:cs="Arial"/>
        </w:rPr>
        <w:t xml:space="preserve">supervisionar as </w:t>
      </w:r>
      <w:smartTag w:uri="schemas-houaiss/mini" w:element="verbetes">
        <w:r w:rsidRPr="00301E6E">
          <w:rPr>
            <w:rFonts w:ascii="Arial" w:hAnsi="Arial" w:cs="Arial"/>
          </w:rPr>
          <w:t>atividades</w:t>
        </w:r>
      </w:smartTag>
      <w:r w:rsidRPr="00301E6E">
        <w:rPr>
          <w:rFonts w:ascii="Arial" w:hAnsi="Arial" w:cs="Arial"/>
        </w:rPr>
        <w:t xml:space="preserve"> previstas neste Instrumento;</w:t>
      </w:r>
    </w:p>
    <w:p w:rsidR="009B7CBB" w:rsidRPr="00301E6E" w:rsidRDefault="009B7CBB" w:rsidP="00490523">
      <w:pPr>
        <w:pStyle w:val="PargrafodaLista"/>
        <w:numPr>
          <w:ilvl w:val="0"/>
          <w:numId w:val="4"/>
        </w:numPr>
        <w:tabs>
          <w:tab w:val="left" w:pos="1276"/>
          <w:tab w:val="left" w:pos="1560"/>
          <w:tab w:val="left" w:pos="2410"/>
        </w:tabs>
        <w:spacing w:after="120"/>
        <w:ind w:left="0" w:firstLine="993"/>
        <w:contextualSpacing w:val="0"/>
        <w:jc w:val="both"/>
        <w:rPr>
          <w:rFonts w:ascii="Arial" w:hAnsi="Arial" w:cs="Arial"/>
          <w:bCs/>
          <w:noProof/>
        </w:rPr>
      </w:pPr>
      <w:r w:rsidRPr="00301E6E">
        <w:rPr>
          <w:rFonts w:ascii="Arial" w:hAnsi="Arial" w:cs="Arial"/>
        </w:rPr>
        <w:t>adotar as providências cabíveis para saneamento de quaisquer irregularidades na execução deste instrumento, em especial as derivadas de comunicação do Gestor deste Acordo de Cooperação;</w:t>
      </w:r>
    </w:p>
    <w:p w:rsidR="004C6ED4" w:rsidRPr="00301E6E" w:rsidRDefault="006B1F5B" w:rsidP="00490523">
      <w:pPr>
        <w:pStyle w:val="PargrafodaLista"/>
        <w:numPr>
          <w:ilvl w:val="0"/>
          <w:numId w:val="4"/>
        </w:numPr>
        <w:tabs>
          <w:tab w:val="left" w:pos="1276"/>
          <w:tab w:val="left" w:pos="1560"/>
          <w:tab w:val="left" w:pos="2410"/>
        </w:tabs>
        <w:spacing w:after="120"/>
        <w:ind w:left="0" w:firstLine="993"/>
        <w:contextualSpacing w:val="0"/>
        <w:jc w:val="both"/>
        <w:rPr>
          <w:rFonts w:ascii="Arial" w:hAnsi="Arial" w:cs="Arial"/>
          <w:bCs/>
          <w:noProof/>
        </w:rPr>
      </w:pPr>
      <w:r w:rsidRPr="00301E6E">
        <w:rPr>
          <w:rFonts w:ascii="Arial" w:hAnsi="Arial" w:cs="Arial"/>
        </w:rPr>
        <w:t xml:space="preserve">ao término da vigência deste Instrumento, determinar à </w:t>
      </w:r>
      <w:r w:rsidRPr="00301E6E">
        <w:rPr>
          <w:rFonts w:ascii="Arial" w:hAnsi="Arial" w:cs="Arial"/>
          <w:b/>
        </w:rPr>
        <w:t>OSC</w:t>
      </w:r>
      <w:r w:rsidRPr="00301E6E">
        <w:rPr>
          <w:rFonts w:ascii="Arial" w:hAnsi="Arial" w:cs="Arial"/>
        </w:rPr>
        <w:t xml:space="preserve"> que cesse suas atividades na </w:t>
      </w:r>
      <w:r w:rsidRPr="00301E6E">
        <w:rPr>
          <w:rFonts w:ascii="Arial" w:hAnsi="Arial" w:cs="Arial"/>
          <w:b/>
        </w:rPr>
        <w:t>UFLA</w:t>
      </w:r>
      <w:r w:rsidRPr="00301E6E">
        <w:rPr>
          <w:rFonts w:ascii="Arial" w:hAnsi="Arial" w:cs="Arial"/>
        </w:rPr>
        <w:t xml:space="preserve"> e </w:t>
      </w:r>
      <w:r w:rsidR="009527C0" w:rsidRPr="00301E6E">
        <w:rPr>
          <w:rFonts w:ascii="Arial" w:hAnsi="Arial" w:cs="Arial"/>
        </w:rPr>
        <w:t xml:space="preserve">solicitar à </w:t>
      </w:r>
      <w:r w:rsidR="009527C0" w:rsidRPr="00301E6E">
        <w:rPr>
          <w:rFonts w:ascii="Arial" w:hAnsi="Arial" w:cs="Arial"/>
          <w:b/>
        </w:rPr>
        <w:t>P</w:t>
      </w:r>
      <w:r w:rsidR="0079408D">
        <w:rPr>
          <w:rFonts w:ascii="Arial" w:hAnsi="Arial" w:cs="Arial"/>
          <w:b/>
        </w:rPr>
        <w:t>RAEC</w:t>
      </w:r>
      <w:r w:rsidR="009527C0" w:rsidRPr="00301E6E">
        <w:rPr>
          <w:rFonts w:ascii="Arial" w:hAnsi="Arial" w:cs="Arial"/>
        </w:rPr>
        <w:t xml:space="preserve"> que proceda o recebimento da devolução do imóvel cedid</w:t>
      </w:r>
      <w:r w:rsidR="00860DA3">
        <w:rPr>
          <w:rFonts w:ascii="Arial" w:hAnsi="Arial" w:cs="Arial"/>
        </w:rPr>
        <w:t>o em comodato</w:t>
      </w:r>
      <w:r w:rsidR="00AC2AA1" w:rsidRPr="00301E6E">
        <w:rPr>
          <w:rFonts w:ascii="Arial" w:hAnsi="Arial" w:cs="Arial"/>
        </w:rPr>
        <w:t>;</w:t>
      </w:r>
    </w:p>
    <w:p w:rsidR="00AC2AA1" w:rsidRPr="00301E6E" w:rsidRDefault="00AC2AA1" w:rsidP="00490523">
      <w:pPr>
        <w:pStyle w:val="PargrafodaLista"/>
        <w:numPr>
          <w:ilvl w:val="0"/>
          <w:numId w:val="4"/>
        </w:numPr>
        <w:tabs>
          <w:tab w:val="left" w:pos="1276"/>
          <w:tab w:val="left" w:pos="1560"/>
          <w:tab w:val="left" w:pos="2410"/>
        </w:tabs>
        <w:spacing w:after="120"/>
        <w:ind w:left="0" w:firstLine="993"/>
        <w:contextualSpacing w:val="0"/>
        <w:jc w:val="both"/>
        <w:rPr>
          <w:rFonts w:ascii="Arial" w:hAnsi="Arial" w:cs="Arial"/>
          <w:bCs/>
          <w:noProof/>
        </w:rPr>
      </w:pPr>
      <w:r w:rsidRPr="00301E6E">
        <w:rPr>
          <w:rFonts w:ascii="Arial" w:hAnsi="Arial" w:cs="Arial"/>
        </w:rPr>
        <w:t xml:space="preserve">analisar o relatório do Gestor e decidir sobre a aprovação de contas da </w:t>
      </w:r>
      <w:r w:rsidRPr="00301E6E">
        <w:rPr>
          <w:rFonts w:ascii="Arial" w:hAnsi="Arial" w:cs="Arial"/>
          <w:b/>
        </w:rPr>
        <w:t>OSC</w:t>
      </w:r>
      <w:r w:rsidRPr="00301E6E">
        <w:rPr>
          <w:rFonts w:ascii="Arial" w:hAnsi="Arial" w:cs="Arial"/>
        </w:rPr>
        <w:t xml:space="preserve"> referentes a este Instrumento.</w:t>
      </w:r>
    </w:p>
    <w:p w:rsidR="004C6ED4" w:rsidRPr="00860DA3" w:rsidRDefault="00E94AAF" w:rsidP="00490523">
      <w:pPr>
        <w:numPr>
          <w:ilvl w:val="0"/>
          <w:numId w:val="3"/>
        </w:numPr>
        <w:tabs>
          <w:tab w:val="left" w:pos="993"/>
          <w:tab w:val="left" w:pos="1560"/>
          <w:tab w:val="left" w:pos="2410"/>
        </w:tabs>
        <w:spacing w:after="120"/>
        <w:ind w:left="0" w:firstLine="567"/>
        <w:jc w:val="both"/>
        <w:rPr>
          <w:rFonts w:ascii="Arial" w:hAnsi="Arial" w:cs="Arial"/>
          <w:bCs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 xml:space="preserve">em relação ao comodato, </w:t>
      </w:r>
      <w:r w:rsidR="004C6ED4" w:rsidRPr="00860DA3">
        <w:rPr>
          <w:rFonts w:ascii="Arial" w:hAnsi="Arial" w:cs="Arial"/>
          <w:bCs/>
          <w:noProof/>
          <w:sz w:val="24"/>
          <w:szCs w:val="24"/>
        </w:rPr>
        <w:t xml:space="preserve">por intermédio </w:t>
      </w:r>
      <w:r w:rsidR="006B1F5B" w:rsidRPr="00860DA3">
        <w:rPr>
          <w:rFonts w:ascii="Arial" w:hAnsi="Arial" w:cs="Arial"/>
          <w:bCs/>
          <w:noProof/>
          <w:sz w:val="24"/>
          <w:szCs w:val="24"/>
        </w:rPr>
        <w:t>da</w:t>
      </w:r>
      <w:r w:rsidR="004C6ED4" w:rsidRPr="00860DA3">
        <w:rPr>
          <w:rFonts w:ascii="Arial" w:hAnsi="Arial" w:cs="Arial"/>
          <w:bCs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sz w:val="24"/>
          <w:szCs w:val="24"/>
        </w:rPr>
        <w:t>PRAEC</w:t>
      </w:r>
      <w:r w:rsidR="004C6ED4" w:rsidRPr="00860DA3">
        <w:rPr>
          <w:rFonts w:ascii="Arial" w:hAnsi="Arial" w:cs="Arial"/>
          <w:bCs/>
          <w:noProof/>
          <w:sz w:val="24"/>
          <w:szCs w:val="24"/>
        </w:rPr>
        <w:t>:</w:t>
      </w:r>
    </w:p>
    <w:p w:rsidR="004C6ED4" w:rsidRPr="00860DA3" w:rsidRDefault="009B7CBB" w:rsidP="00490523">
      <w:pPr>
        <w:numPr>
          <w:ilvl w:val="0"/>
          <w:numId w:val="1"/>
        </w:numPr>
        <w:tabs>
          <w:tab w:val="left" w:pos="1276"/>
        </w:tabs>
        <w:spacing w:after="120"/>
        <w:ind w:left="0" w:firstLine="993"/>
        <w:jc w:val="both"/>
        <w:rPr>
          <w:rFonts w:ascii="Arial" w:hAnsi="Arial" w:cs="Arial"/>
          <w:sz w:val="24"/>
          <w:szCs w:val="24"/>
        </w:rPr>
      </w:pPr>
      <w:r w:rsidRPr="00860DA3">
        <w:rPr>
          <w:rFonts w:ascii="Arial" w:hAnsi="Arial" w:cs="Arial"/>
          <w:sz w:val="24"/>
          <w:szCs w:val="24"/>
        </w:rPr>
        <w:t>colocar à disposição</w:t>
      </w:r>
      <w:r w:rsidR="004C6ED4" w:rsidRPr="00860DA3">
        <w:rPr>
          <w:rFonts w:ascii="Arial" w:hAnsi="Arial" w:cs="Arial"/>
          <w:sz w:val="24"/>
          <w:szCs w:val="24"/>
        </w:rPr>
        <w:t xml:space="preserve"> da </w:t>
      </w:r>
      <w:r w:rsidR="006B1F5B" w:rsidRPr="00860DA3">
        <w:rPr>
          <w:rFonts w:ascii="Arial" w:hAnsi="Arial" w:cs="Arial"/>
          <w:b/>
          <w:sz w:val="24"/>
          <w:szCs w:val="24"/>
        </w:rPr>
        <w:t>OSC</w:t>
      </w:r>
      <w:r w:rsidR="004C6ED4" w:rsidRPr="00860DA3">
        <w:rPr>
          <w:rFonts w:ascii="Arial" w:hAnsi="Arial" w:cs="Arial"/>
          <w:sz w:val="24"/>
          <w:szCs w:val="24"/>
        </w:rPr>
        <w:t xml:space="preserve"> </w:t>
      </w:r>
      <w:r w:rsidR="00860DA3" w:rsidRPr="00860DA3">
        <w:rPr>
          <w:rFonts w:ascii="Arial" w:hAnsi="Arial" w:cs="Arial"/>
          <w:sz w:val="24"/>
          <w:szCs w:val="24"/>
        </w:rPr>
        <w:t xml:space="preserve">o prédio denominado </w:t>
      </w:r>
      <w:r w:rsidR="00D73C73" w:rsidRPr="00686E3A">
        <w:rPr>
          <w:rFonts w:ascii="Arial" w:hAnsi="Arial" w:cs="Arial"/>
          <w:sz w:val="24"/>
          <w:szCs w:val="24"/>
        </w:rPr>
        <w:t xml:space="preserve">Unidade de Ensino e Extensão em </w:t>
      </w:r>
      <w:r w:rsidR="00D73C73">
        <w:rPr>
          <w:rFonts w:ascii="Arial" w:hAnsi="Arial" w:cs="Arial"/>
          <w:sz w:val="24"/>
          <w:szCs w:val="24"/>
        </w:rPr>
        <w:t>Equoterapia (UTE)</w:t>
      </w:r>
      <w:r w:rsidR="00D73C73" w:rsidRPr="00686E3A">
        <w:rPr>
          <w:rFonts w:ascii="Arial" w:hAnsi="Arial" w:cs="Arial"/>
          <w:sz w:val="24"/>
          <w:szCs w:val="24"/>
        </w:rPr>
        <w:t xml:space="preserve">, localizado em seu Campus Universitário, com área construída de </w:t>
      </w:r>
      <w:r w:rsidR="00D73C73">
        <w:rPr>
          <w:rFonts w:ascii="Arial" w:hAnsi="Arial" w:cs="Arial"/>
          <w:sz w:val="24"/>
          <w:szCs w:val="24"/>
        </w:rPr>
        <w:t>2</w:t>
      </w:r>
      <w:r w:rsidR="00D73C73" w:rsidRPr="00686E3A">
        <w:rPr>
          <w:rFonts w:ascii="Arial" w:hAnsi="Arial" w:cs="Arial"/>
          <w:sz w:val="24"/>
          <w:szCs w:val="24"/>
        </w:rPr>
        <w:t>00 m</w:t>
      </w:r>
      <w:r w:rsidR="00D73C73" w:rsidRPr="00686E3A">
        <w:rPr>
          <w:rFonts w:ascii="Arial" w:hAnsi="Arial" w:cs="Arial"/>
          <w:sz w:val="24"/>
          <w:szCs w:val="24"/>
          <w:vertAlign w:val="superscript"/>
        </w:rPr>
        <w:t>2</w:t>
      </w:r>
      <w:r w:rsidR="00D73C73" w:rsidRPr="00686E3A">
        <w:rPr>
          <w:rFonts w:ascii="Arial" w:hAnsi="Arial" w:cs="Arial"/>
          <w:sz w:val="24"/>
          <w:szCs w:val="24"/>
        </w:rPr>
        <w:t xml:space="preserve"> (</w:t>
      </w:r>
      <w:r w:rsidR="00D73C73">
        <w:rPr>
          <w:rFonts w:ascii="Arial" w:hAnsi="Arial" w:cs="Arial"/>
          <w:sz w:val="24"/>
          <w:szCs w:val="24"/>
        </w:rPr>
        <w:t>duzento</w:t>
      </w:r>
      <w:r w:rsidR="00D73C73" w:rsidRPr="00686E3A">
        <w:rPr>
          <w:rFonts w:ascii="Arial" w:hAnsi="Arial" w:cs="Arial"/>
          <w:sz w:val="24"/>
          <w:szCs w:val="24"/>
        </w:rPr>
        <w:t>s metros quadrados), constituída de cozinha, refeitório</w:t>
      </w:r>
      <w:r w:rsidR="00D73C73">
        <w:rPr>
          <w:rFonts w:ascii="Arial" w:hAnsi="Arial" w:cs="Arial"/>
          <w:sz w:val="24"/>
          <w:szCs w:val="24"/>
        </w:rPr>
        <w:t xml:space="preserve">, </w:t>
      </w:r>
      <w:r w:rsidR="00D73C73" w:rsidRPr="00686E3A">
        <w:rPr>
          <w:rFonts w:ascii="Arial" w:hAnsi="Arial" w:cs="Arial"/>
          <w:sz w:val="24"/>
          <w:szCs w:val="24"/>
        </w:rPr>
        <w:t xml:space="preserve">dois banheiros, e oito salas de diversos tamanhos, </w:t>
      </w:r>
      <w:r w:rsidR="00D73C73">
        <w:rPr>
          <w:rFonts w:ascii="Arial" w:hAnsi="Arial" w:cs="Arial"/>
          <w:sz w:val="24"/>
          <w:szCs w:val="24"/>
        </w:rPr>
        <w:t>e uma área coberta e utilizável em seu entorno de aproximadamente 450 m</w:t>
      </w:r>
      <w:r w:rsidR="00D73C73" w:rsidRPr="009E0ECD">
        <w:rPr>
          <w:rFonts w:ascii="Arial" w:hAnsi="Arial" w:cs="Arial"/>
          <w:sz w:val="24"/>
          <w:szCs w:val="24"/>
          <w:vertAlign w:val="superscript"/>
        </w:rPr>
        <w:t>2</w:t>
      </w:r>
      <w:r w:rsidR="00D73C73">
        <w:rPr>
          <w:rFonts w:ascii="Arial" w:hAnsi="Arial" w:cs="Arial"/>
          <w:sz w:val="24"/>
          <w:szCs w:val="24"/>
        </w:rPr>
        <w:t xml:space="preserve"> (quatrocentos e cinquenta metros quadrados)</w:t>
      </w:r>
      <w:r w:rsidR="004C6ED4" w:rsidRPr="00860DA3">
        <w:rPr>
          <w:rFonts w:ascii="Arial" w:hAnsi="Arial" w:cs="Arial"/>
          <w:sz w:val="24"/>
          <w:szCs w:val="24"/>
        </w:rPr>
        <w:t>, localizad</w:t>
      </w:r>
      <w:r w:rsidR="00860DA3" w:rsidRPr="00860DA3">
        <w:rPr>
          <w:rFonts w:ascii="Arial" w:hAnsi="Arial" w:cs="Arial"/>
          <w:sz w:val="24"/>
          <w:szCs w:val="24"/>
        </w:rPr>
        <w:t>o</w:t>
      </w:r>
      <w:r w:rsidR="004C6ED4" w:rsidRPr="00860DA3">
        <w:rPr>
          <w:rFonts w:ascii="Arial" w:hAnsi="Arial" w:cs="Arial"/>
          <w:sz w:val="24"/>
          <w:szCs w:val="24"/>
        </w:rPr>
        <w:t xml:space="preserve"> no Campus </w:t>
      </w:r>
      <w:r w:rsidR="00860DA3" w:rsidRPr="00860DA3">
        <w:rPr>
          <w:rFonts w:ascii="Arial" w:hAnsi="Arial" w:cs="Arial"/>
          <w:sz w:val="24"/>
          <w:szCs w:val="24"/>
        </w:rPr>
        <w:t>Universitário</w:t>
      </w:r>
      <w:r w:rsidR="006B1F5B" w:rsidRPr="00860DA3">
        <w:rPr>
          <w:rFonts w:ascii="Arial" w:hAnsi="Arial" w:cs="Arial"/>
          <w:sz w:val="24"/>
          <w:szCs w:val="24"/>
        </w:rPr>
        <w:t>,</w:t>
      </w:r>
      <w:r w:rsidR="00AC2AA1" w:rsidRPr="00860DA3">
        <w:rPr>
          <w:rFonts w:ascii="Arial" w:hAnsi="Arial" w:cs="Arial"/>
          <w:sz w:val="24"/>
          <w:szCs w:val="24"/>
        </w:rPr>
        <w:t xml:space="preserve"> </w:t>
      </w:r>
      <w:r w:rsidRPr="00860DA3">
        <w:rPr>
          <w:rFonts w:ascii="Arial" w:hAnsi="Arial" w:cs="Arial"/>
          <w:sz w:val="24"/>
          <w:szCs w:val="24"/>
        </w:rPr>
        <w:t xml:space="preserve">ora cedido em regime de comodato, </w:t>
      </w:r>
      <w:r w:rsidR="00AC2AA1" w:rsidRPr="00860DA3">
        <w:rPr>
          <w:rFonts w:ascii="Arial" w:hAnsi="Arial" w:cs="Arial"/>
          <w:sz w:val="24"/>
          <w:szCs w:val="24"/>
        </w:rPr>
        <w:t>com suas instalações, equipamentos e mobiliário porventura existentes,</w:t>
      </w:r>
      <w:r w:rsidR="006B1F5B" w:rsidRPr="00860DA3">
        <w:rPr>
          <w:rFonts w:ascii="Arial" w:hAnsi="Arial" w:cs="Arial"/>
          <w:sz w:val="24"/>
          <w:szCs w:val="24"/>
        </w:rPr>
        <w:t xml:space="preserve"> para realização das atividades constante do Plano de Trabalho constante do Anexo I</w:t>
      </w:r>
      <w:r w:rsidR="00AC2AA1" w:rsidRPr="00860DA3">
        <w:rPr>
          <w:rFonts w:ascii="Arial" w:hAnsi="Arial" w:cs="Arial"/>
          <w:sz w:val="24"/>
          <w:szCs w:val="24"/>
        </w:rPr>
        <w:t>, mediante assinatura de termo de recebimento;</w:t>
      </w:r>
    </w:p>
    <w:p w:rsidR="006B1F5B" w:rsidRPr="00860DA3" w:rsidRDefault="006B1F5B" w:rsidP="00490523">
      <w:pPr>
        <w:numPr>
          <w:ilvl w:val="0"/>
          <w:numId w:val="1"/>
        </w:numPr>
        <w:tabs>
          <w:tab w:val="left" w:pos="1276"/>
        </w:tabs>
        <w:spacing w:after="120"/>
        <w:ind w:left="0" w:firstLine="993"/>
        <w:jc w:val="both"/>
        <w:rPr>
          <w:rFonts w:ascii="Arial" w:hAnsi="Arial" w:cs="Arial"/>
          <w:sz w:val="24"/>
          <w:szCs w:val="24"/>
        </w:rPr>
      </w:pPr>
      <w:r w:rsidRPr="00860DA3">
        <w:rPr>
          <w:rFonts w:ascii="Arial" w:hAnsi="Arial" w:cs="Arial"/>
          <w:sz w:val="24"/>
          <w:szCs w:val="24"/>
        </w:rPr>
        <w:t xml:space="preserve">disponibilizar </w:t>
      </w:r>
      <w:r w:rsidR="00AC2AA1" w:rsidRPr="00860DA3">
        <w:rPr>
          <w:rFonts w:ascii="Arial" w:hAnsi="Arial" w:cs="Arial"/>
          <w:sz w:val="24"/>
          <w:szCs w:val="24"/>
        </w:rPr>
        <w:t xml:space="preserve">à </w:t>
      </w:r>
      <w:r w:rsidR="00AC2AA1" w:rsidRPr="00860DA3">
        <w:rPr>
          <w:rFonts w:ascii="Arial" w:hAnsi="Arial" w:cs="Arial"/>
          <w:b/>
          <w:sz w:val="24"/>
          <w:szCs w:val="24"/>
        </w:rPr>
        <w:t>OSC</w:t>
      </w:r>
      <w:r w:rsidR="00AC2AA1" w:rsidRPr="00860DA3">
        <w:rPr>
          <w:rFonts w:ascii="Arial" w:hAnsi="Arial" w:cs="Arial"/>
          <w:sz w:val="24"/>
          <w:szCs w:val="24"/>
        </w:rPr>
        <w:t xml:space="preserve"> o </w:t>
      </w:r>
      <w:r w:rsidRPr="00860DA3">
        <w:rPr>
          <w:rFonts w:ascii="Arial" w:hAnsi="Arial" w:cs="Arial"/>
          <w:sz w:val="24"/>
          <w:szCs w:val="24"/>
        </w:rPr>
        <w:t>acesso à energia elétrica, à água</w:t>
      </w:r>
      <w:r w:rsidR="00AC2AA1" w:rsidRPr="00860DA3">
        <w:rPr>
          <w:rFonts w:ascii="Arial" w:hAnsi="Arial" w:cs="Arial"/>
          <w:sz w:val="24"/>
          <w:szCs w:val="24"/>
        </w:rPr>
        <w:t xml:space="preserve"> e</w:t>
      </w:r>
      <w:r w:rsidRPr="00860DA3">
        <w:rPr>
          <w:rFonts w:ascii="Arial" w:hAnsi="Arial" w:cs="Arial"/>
          <w:sz w:val="24"/>
          <w:szCs w:val="24"/>
        </w:rPr>
        <w:t xml:space="preserve"> ao esgotamento, </w:t>
      </w:r>
      <w:r w:rsidR="00AC2AA1" w:rsidRPr="00860DA3">
        <w:rPr>
          <w:rFonts w:ascii="Arial" w:hAnsi="Arial" w:cs="Arial"/>
          <w:sz w:val="24"/>
          <w:szCs w:val="24"/>
        </w:rPr>
        <w:t xml:space="preserve">e, se for o caso, à </w:t>
      </w:r>
      <w:r w:rsidRPr="00860DA3">
        <w:rPr>
          <w:rFonts w:ascii="Arial" w:hAnsi="Arial" w:cs="Arial"/>
          <w:sz w:val="24"/>
          <w:szCs w:val="24"/>
        </w:rPr>
        <w:t>Internet e à telefonia interna;</w:t>
      </w:r>
    </w:p>
    <w:p w:rsidR="006B1F5B" w:rsidRPr="00860DA3" w:rsidRDefault="006B1F5B" w:rsidP="00490523">
      <w:pPr>
        <w:numPr>
          <w:ilvl w:val="0"/>
          <w:numId w:val="1"/>
        </w:numPr>
        <w:tabs>
          <w:tab w:val="left" w:pos="1276"/>
        </w:tabs>
        <w:spacing w:after="120"/>
        <w:ind w:left="0" w:firstLine="993"/>
        <w:jc w:val="both"/>
        <w:rPr>
          <w:rFonts w:ascii="Arial" w:hAnsi="Arial" w:cs="Arial"/>
          <w:sz w:val="24"/>
          <w:szCs w:val="24"/>
        </w:rPr>
      </w:pPr>
      <w:r w:rsidRPr="00860DA3">
        <w:rPr>
          <w:rFonts w:ascii="Arial" w:hAnsi="Arial" w:cs="Arial"/>
          <w:sz w:val="24"/>
          <w:szCs w:val="24"/>
        </w:rPr>
        <w:t xml:space="preserve">apresentar mensalmente à </w:t>
      </w:r>
      <w:r w:rsidR="00860DA3" w:rsidRPr="00860DA3">
        <w:rPr>
          <w:rFonts w:ascii="Arial" w:hAnsi="Arial" w:cs="Arial"/>
          <w:b/>
          <w:sz w:val="24"/>
          <w:szCs w:val="24"/>
        </w:rPr>
        <w:t>OS</w:t>
      </w:r>
      <w:r w:rsidRPr="00860DA3">
        <w:rPr>
          <w:rFonts w:ascii="Arial" w:hAnsi="Arial" w:cs="Arial"/>
          <w:b/>
          <w:sz w:val="24"/>
          <w:szCs w:val="24"/>
        </w:rPr>
        <w:t>C</w:t>
      </w:r>
      <w:r w:rsidRPr="00860DA3">
        <w:rPr>
          <w:rFonts w:ascii="Arial" w:hAnsi="Arial" w:cs="Arial"/>
          <w:sz w:val="24"/>
          <w:szCs w:val="24"/>
        </w:rPr>
        <w:t xml:space="preserve"> as contas de energia elétrica, água e esgotamento</w:t>
      </w:r>
      <w:r w:rsidR="00AC2AA1" w:rsidRPr="00860DA3">
        <w:rPr>
          <w:rFonts w:ascii="Arial" w:hAnsi="Arial" w:cs="Arial"/>
          <w:sz w:val="24"/>
          <w:szCs w:val="24"/>
        </w:rPr>
        <w:t xml:space="preserve"> e, e for o caso, de Internet e de telefonia</w:t>
      </w:r>
      <w:r w:rsidRPr="00860DA3">
        <w:rPr>
          <w:rFonts w:ascii="Arial" w:hAnsi="Arial" w:cs="Arial"/>
          <w:sz w:val="24"/>
          <w:szCs w:val="24"/>
        </w:rPr>
        <w:t>;</w:t>
      </w:r>
    </w:p>
    <w:p w:rsidR="006B1F5B" w:rsidRPr="00860DA3" w:rsidRDefault="006B1F5B" w:rsidP="00490523">
      <w:pPr>
        <w:numPr>
          <w:ilvl w:val="0"/>
          <w:numId w:val="1"/>
        </w:numPr>
        <w:tabs>
          <w:tab w:val="left" w:pos="1276"/>
        </w:tabs>
        <w:ind w:left="0" w:firstLine="993"/>
        <w:jc w:val="both"/>
        <w:rPr>
          <w:rFonts w:ascii="Arial" w:hAnsi="Arial" w:cs="Arial"/>
          <w:sz w:val="24"/>
          <w:szCs w:val="24"/>
        </w:rPr>
      </w:pPr>
      <w:r w:rsidRPr="00860DA3">
        <w:rPr>
          <w:rFonts w:ascii="Arial" w:hAnsi="Arial" w:cs="Arial"/>
          <w:sz w:val="24"/>
          <w:szCs w:val="24"/>
        </w:rPr>
        <w:t xml:space="preserve">ao término da vigência deste Instrumento, </w:t>
      </w:r>
      <w:r w:rsidR="00AC2AA1" w:rsidRPr="00860DA3">
        <w:rPr>
          <w:rFonts w:ascii="Arial" w:hAnsi="Arial" w:cs="Arial"/>
          <w:sz w:val="24"/>
          <w:szCs w:val="24"/>
        </w:rPr>
        <w:t xml:space="preserve">receber </w:t>
      </w:r>
      <w:r w:rsidR="00860DA3" w:rsidRPr="00860DA3">
        <w:rPr>
          <w:rFonts w:ascii="Arial" w:hAnsi="Arial" w:cs="Arial"/>
          <w:sz w:val="24"/>
          <w:szCs w:val="24"/>
        </w:rPr>
        <w:t>o prédio</w:t>
      </w:r>
      <w:r w:rsidR="009527C0" w:rsidRPr="00860DA3">
        <w:rPr>
          <w:rFonts w:ascii="Arial" w:hAnsi="Arial" w:cs="Arial"/>
          <w:sz w:val="24"/>
          <w:szCs w:val="24"/>
        </w:rPr>
        <w:t xml:space="preserve"> cedid</w:t>
      </w:r>
      <w:r w:rsidR="00860DA3" w:rsidRPr="00860DA3">
        <w:rPr>
          <w:rFonts w:ascii="Arial" w:hAnsi="Arial" w:cs="Arial"/>
          <w:sz w:val="24"/>
          <w:szCs w:val="24"/>
        </w:rPr>
        <w:t>o</w:t>
      </w:r>
      <w:r w:rsidRPr="00860DA3">
        <w:rPr>
          <w:rFonts w:ascii="Arial" w:hAnsi="Arial" w:cs="Arial"/>
          <w:sz w:val="24"/>
          <w:szCs w:val="24"/>
        </w:rPr>
        <w:t xml:space="preserve"> </w:t>
      </w:r>
      <w:r w:rsidR="00AC2AA1" w:rsidRPr="00860DA3">
        <w:rPr>
          <w:rFonts w:ascii="Arial" w:hAnsi="Arial" w:cs="Arial"/>
          <w:sz w:val="24"/>
          <w:szCs w:val="24"/>
        </w:rPr>
        <w:t xml:space="preserve">nas mesmas condições em que foi entregue à </w:t>
      </w:r>
      <w:r w:rsidR="00AC2AA1" w:rsidRPr="00860DA3">
        <w:rPr>
          <w:rFonts w:ascii="Arial" w:hAnsi="Arial" w:cs="Arial"/>
          <w:b/>
          <w:sz w:val="24"/>
          <w:szCs w:val="24"/>
        </w:rPr>
        <w:t>OSC</w:t>
      </w:r>
      <w:r w:rsidR="00AC2AA1" w:rsidRPr="00860DA3">
        <w:rPr>
          <w:rFonts w:ascii="Arial" w:hAnsi="Arial" w:cs="Arial"/>
          <w:sz w:val="24"/>
          <w:szCs w:val="24"/>
        </w:rPr>
        <w:t xml:space="preserve">, ressalvado o desgaste </w:t>
      </w:r>
      <w:r w:rsidR="00DD1970" w:rsidRPr="00860DA3">
        <w:rPr>
          <w:rFonts w:ascii="Arial" w:hAnsi="Arial" w:cs="Arial"/>
          <w:sz w:val="24"/>
          <w:szCs w:val="24"/>
        </w:rPr>
        <w:t>natural, mediante assinatura de termo de devolução</w:t>
      </w:r>
      <w:r w:rsidRPr="00860DA3">
        <w:rPr>
          <w:rFonts w:ascii="Arial" w:hAnsi="Arial" w:cs="Arial"/>
          <w:sz w:val="24"/>
          <w:szCs w:val="24"/>
        </w:rPr>
        <w:t>.</w:t>
      </w:r>
    </w:p>
    <w:p w:rsidR="004C6ED4" w:rsidRPr="00301E6E" w:rsidRDefault="004C6ED4" w:rsidP="0049052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C6ED4" w:rsidRPr="00301E6E" w:rsidRDefault="004C6ED4" w:rsidP="0049052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D3A4D" w:rsidRPr="00301E6E" w:rsidRDefault="00BD3A4D" w:rsidP="0049052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1E6E">
        <w:rPr>
          <w:rFonts w:ascii="Arial" w:hAnsi="Arial" w:cs="Arial"/>
          <w:b/>
          <w:sz w:val="24"/>
          <w:szCs w:val="24"/>
        </w:rPr>
        <w:t xml:space="preserve">CLÁUSULA TERCEIRA – DOS COMPROMISSOS DA </w:t>
      </w:r>
      <w:r w:rsidR="004C6ED4" w:rsidRPr="00301E6E">
        <w:rPr>
          <w:rFonts w:ascii="Arial" w:hAnsi="Arial" w:cs="Arial"/>
          <w:b/>
          <w:sz w:val="24"/>
          <w:szCs w:val="24"/>
        </w:rPr>
        <w:t>OSC</w:t>
      </w:r>
    </w:p>
    <w:p w:rsidR="0041166C" w:rsidRPr="00301E6E" w:rsidRDefault="0041166C" w:rsidP="0049052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D3A4D" w:rsidRPr="00301E6E" w:rsidRDefault="00AC0248" w:rsidP="00490523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301E6E">
        <w:rPr>
          <w:rFonts w:ascii="Arial" w:hAnsi="Arial" w:cs="Arial"/>
          <w:sz w:val="24"/>
          <w:szCs w:val="24"/>
        </w:rPr>
        <w:t>Constituem</w:t>
      </w:r>
      <w:r w:rsidR="00BD3A4D" w:rsidRPr="00301E6E">
        <w:rPr>
          <w:rFonts w:ascii="Arial" w:hAnsi="Arial" w:cs="Arial"/>
          <w:sz w:val="24"/>
          <w:szCs w:val="24"/>
        </w:rPr>
        <w:t xml:space="preserve"> compromisso</w:t>
      </w:r>
      <w:r w:rsidRPr="00301E6E">
        <w:rPr>
          <w:rFonts w:ascii="Arial" w:hAnsi="Arial" w:cs="Arial"/>
          <w:sz w:val="24"/>
          <w:szCs w:val="24"/>
        </w:rPr>
        <w:t>s</w:t>
      </w:r>
      <w:r w:rsidR="00BD3A4D" w:rsidRPr="00301E6E">
        <w:rPr>
          <w:rFonts w:ascii="Arial" w:hAnsi="Arial" w:cs="Arial"/>
          <w:sz w:val="24"/>
          <w:szCs w:val="24"/>
        </w:rPr>
        <w:t xml:space="preserve"> da</w:t>
      </w:r>
      <w:r w:rsidR="008753A5" w:rsidRPr="00301E6E">
        <w:rPr>
          <w:rFonts w:ascii="Arial" w:hAnsi="Arial" w:cs="Arial"/>
          <w:sz w:val="24"/>
          <w:szCs w:val="24"/>
        </w:rPr>
        <w:t xml:space="preserve"> </w:t>
      </w:r>
      <w:r w:rsidR="00E301F1" w:rsidRPr="00301E6E">
        <w:rPr>
          <w:rFonts w:ascii="Arial" w:hAnsi="Arial" w:cs="Arial"/>
          <w:b/>
          <w:sz w:val="24"/>
          <w:szCs w:val="24"/>
        </w:rPr>
        <w:t>OSC</w:t>
      </w:r>
      <w:r w:rsidR="00BD3A4D" w:rsidRPr="00301E6E">
        <w:rPr>
          <w:rFonts w:ascii="Arial" w:hAnsi="Arial" w:cs="Arial"/>
          <w:bCs/>
          <w:sz w:val="24"/>
          <w:szCs w:val="24"/>
        </w:rPr>
        <w:t>, além das demais condições dispostas neste Instrumento</w:t>
      </w:r>
      <w:r w:rsidR="00E301F1" w:rsidRPr="00301E6E">
        <w:rPr>
          <w:rFonts w:ascii="Arial" w:hAnsi="Arial" w:cs="Arial"/>
          <w:bCs/>
          <w:sz w:val="24"/>
          <w:szCs w:val="24"/>
        </w:rPr>
        <w:t xml:space="preserve"> e no Edital do Chamamento Público nº </w:t>
      </w:r>
      <w:r w:rsidR="00F92010">
        <w:rPr>
          <w:rFonts w:ascii="Arial" w:hAnsi="Arial" w:cs="Arial"/>
          <w:bCs/>
          <w:sz w:val="24"/>
          <w:szCs w:val="24"/>
        </w:rPr>
        <w:t>00</w:t>
      </w:r>
      <w:r w:rsidR="00D73C73">
        <w:rPr>
          <w:rFonts w:ascii="Arial" w:hAnsi="Arial" w:cs="Arial"/>
          <w:bCs/>
          <w:sz w:val="24"/>
          <w:szCs w:val="24"/>
        </w:rPr>
        <w:t>2</w:t>
      </w:r>
      <w:r w:rsidR="00F92010">
        <w:rPr>
          <w:rFonts w:ascii="Arial" w:hAnsi="Arial" w:cs="Arial"/>
          <w:bCs/>
          <w:sz w:val="24"/>
          <w:szCs w:val="24"/>
        </w:rPr>
        <w:t>/2019</w:t>
      </w:r>
      <w:r w:rsidR="00BD3A4D" w:rsidRPr="00301E6E">
        <w:rPr>
          <w:rFonts w:ascii="Arial" w:hAnsi="Arial" w:cs="Arial"/>
          <w:sz w:val="24"/>
          <w:szCs w:val="24"/>
        </w:rPr>
        <w:t>:</w:t>
      </w:r>
    </w:p>
    <w:p w:rsidR="00E301F1" w:rsidRPr="00301E6E" w:rsidRDefault="00E301F1" w:rsidP="00490523">
      <w:pPr>
        <w:numPr>
          <w:ilvl w:val="1"/>
          <w:numId w:val="2"/>
        </w:numPr>
        <w:tabs>
          <w:tab w:val="left" w:pos="0"/>
          <w:tab w:val="left" w:pos="1134"/>
        </w:tabs>
        <w:spacing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301E6E">
        <w:rPr>
          <w:rFonts w:ascii="Arial" w:hAnsi="Arial" w:cs="Arial"/>
          <w:bCs/>
          <w:noProof/>
          <w:sz w:val="24"/>
        </w:rPr>
        <w:t xml:space="preserve">executar diretamente o objeto especificado na Cláusula Primeira deste Instrumento, dando cumprimento ao Plano de Trabalho constante do Anexo I </w:t>
      </w:r>
      <w:r w:rsidR="00DD1970" w:rsidRPr="00301E6E">
        <w:rPr>
          <w:rFonts w:ascii="Arial" w:hAnsi="Arial" w:cs="Arial"/>
          <w:bCs/>
          <w:noProof/>
          <w:sz w:val="24"/>
        </w:rPr>
        <w:t>em</w:t>
      </w:r>
      <w:r w:rsidRPr="00301E6E">
        <w:rPr>
          <w:rFonts w:ascii="Arial" w:hAnsi="Arial" w:cs="Arial"/>
          <w:bCs/>
          <w:noProof/>
          <w:sz w:val="24"/>
        </w:rPr>
        <w:t xml:space="preserve"> estrita conformidade com o disposto neste </w:t>
      </w:r>
      <w:r w:rsidR="009B7CBB" w:rsidRPr="00301E6E">
        <w:rPr>
          <w:rFonts w:ascii="Arial" w:hAnsi="Arial" w:cs="Arial"/>
          <w:bCs/>
          <w:noProof/>
          <w:sz w:val="24"/>
        </w:rPr>
        <w:t>I</w:t>
      </w:r>
      <w:r w:rsidRPr="00301E6E">
        <w:rPr>
          <w:rFonts w:ascii="Arial" w:hAnsi="Arial" w:cs="Arial"/>
          <w:bCs/>
          <w:noProof/>
          <w:sz w:val="24"/>
        </w:rPr>
        <w:t xml:space="preserve">nstrumento, </w:t>
      </w:r>
      <w:r w:rsidRPr="00301E6E">
        <w:rPr>
          <w:rFonts w:ascii="Arial" w:hAnsi="Arial" w:cs="Arial"/>
          <w:bCs/>
          <w:sz w:val="24"/>
          <w:szCs w:val="24"/>
        </w:rPr>
        <w:t xml:space="preserve">no Edital do Chamamento Público nº </w:t>
      </w:r>
      <w:r w:rsidR="00F92010">
        <w:rPr>
          <w:rFonts w:ascii="Arial" w:hAnsi="Arial" w:cs="Arial"/>
          <w:bCs/>
          <w:sz w:val="24"/>
          <w:szCs w:val="24"/>
        </w:rPr>
        <w:t>00</w:t>
      </w:r>
      <w:r w:rsidR="00D73C73">
        <w:rPr>
          <w:rFonts w:ascii="Arial" w:hAnsi="Arial" w:cs="Arial"/>
          <w:bCs/>
          <w:sz w:val="24"/>
          <w:szCs w:val="24"/>
        </w:rPr>
        <w:t>2</w:t>
      </w:r>
      <w:r w:rsidR="00F92010">
        <w:rPr>
          <w:rFonts w:ascii="Arial" w:hAnsi="Arial" w:cs="Arial"/>
          <w:bCs/>
          <w:sz w:val="24"/>
          <w:szCs w:val="24"/>
        </w:rPr>
        <w:t>/2019</w:t>
      </w:r>
      <w:r w:rsidRPr="00301E6E">
        <w:rPr>
          <w:rFonts w:ascii="Arial" w:hAnsi="Arial" w:cs="Arial"/>
          <w:bCs/>
          <w:sz w:val="24"/>
          <w:szCs w:val="24"/>
        </w:rPr>
        <w:t xml:space="preserve"> e </w:t>
      </w:r>
      <w:r w:rsidRPr="00301E6E">
        <w:rPr>
          <w:rFonts w:ascii="Arial" w:hAnsi="Arial" w:cs="Arial"/>
          <w:bCs/>
          <w:noProof/>
          <w:sz w:val="24"/>
        </w:rPr>
        <w:t>na legislação aplicável;</w:t>
      </w:r>
    </w:p>
    <w:p w:rsidR="00E301F1" w:rsidRPr="00301E6E" w:rsidRDefault="00E301F1" w:rsidP="00490523">
      <w:pPr>
        <w:numPr>
          <w:ilvl w:val="1"/>
          <w:numId w:val="2"/>
        </w:numPr>
        <w:tabs>
          <w:tab w:val="left" w:pos="0"/>
          <w:tab w:val="left" w:pos="1134"/>
        </w:tabs>
        <w:spacing w:after="120"/>
        <w:ind w:left="0" w:firstLine="567"/>
        <w:jc w:val="both"/>
        <w:rPr>
          <w:rFonts w:ascii="Arial" w:hAnsi="Arial" w:cs="Arial"/>
          <w:sz w:val="32"/>
          <w:szCs w:val="24"/>
        </w:rPr>
      </w:pPr>
      <w:r w:rsidRPr="00301E6E">
        <w:rPr>
          <w:rFonts w:ascii="Arial" w:hAnsi="Arial" w:cs="Arial"/>
          <w:bCs/>
          <w:noProof/>
          <w:sz w:val="24"/>
        </w:rPr>
        <w:t>observar e fazer com que seus membros e/ou terceiros sob sua responsabilidade respeitem as normas relativas à segurança e saúde do trabalho;</w:t>
      </w:r>
    </w:p>
    <w:p w:rsidR="008C1050" w:rsidRPr="00301E6E" w:rsidRDefault="00EA5669" w:rsidP="00490523">
      <w:pPr>
        <w:numPr>
          <w:ilvl w:val="1"/>
          <w:numId w:val="2"/>
        </w:numPr>
        <w:tabs>
          <w:tab w:val="left" w:pos="0"/>
          <w:tab w:val="left" w:pos="1134"/>
          <w:tab w:val="left" w:pos="1276"/>
        </w:tabs>
        <w:spacing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301E6E">
        <w:rPr>
          <w:rFonts w:ascii="Arial" w:hAnsi="Arial" w:cs="Arial"/>
          <w:sz w:val="24"/>
          <w:szCs w:val="24"/>
        </w:rPr>
        <w:t xml:space="preserve">responsabilizar-se por todas as obrigações trabalhistas relativas aos </w:t>
      </w:r>
      <w:r w:rsidR="00AC0248" w:rsidRPr="00301E6E">
        <w:rPr>
          <w:rFonts w:ascii="Arial" w:hAnsi="Arial" w:cs="Arial"/>
          <w:sz w:val="24"/>
          <w:szCs w:val="24"/>
        </w:rPr>
        <w:t xml:space="preserve">seus </w:t>
      </w:r>
      <w:r w:rsidRPr="00301E6E">
        <w:rPr>
          <w:rFonts w:ascii="Arial" w:hAnsi="Arial" w:cs="Arial"/>
          <w:sz w:val="24"/>
          <w:szCs w:val="24"/>
        </w:rPr>
        <w:t>funcionários envolvidos na execução deste Instrumento;</w:t>
      </w:r>
    </w:p>
    <w:p w:rsidR="008C1050" w:rsidRPr="00301E6E" w:rsidRDefault="008C1050" w:rsidP="00490523">
      <w:pPr>
        <w:numPr>
          <w:ilvl w:val="1"/>
          <w:numId w:val="2"/>
        </w:numPr>
        <w:tabs>
          <w:tab w:val="left" w:pos="0"/>
          <w:tab w:val="left" w:pos="1134"/>
          <w:tab w:val="left" w:pos="1276"/>
        </w:tabs>
        <w:spacing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301E6E">
        <w:rPr>
          <w:rFonts w:ascii="Arial" w:hAnsi="Arial" w:cs="Arial"/>
          <w:sz w:val="24"/>
          <w:szCs w:val="24"/>
        </w:rPr>
        <w:t xml:space="preserve">comunicar à </w:t>
      </w:r>
      <w:r w:rsidRPr="00301E6E">
        <w:rPr>
          <w:rFonts w:ascii="Arial" w:hAnsi="Arial" w:cs="Arial"/>
          <w:b/>
          <w:sz w:val="24"/>
          <w:szCs w:val="24"/>
        </w:rPr>
        <w:t>DIRETORIA DE CONT</w:t>
      </w:r>
      <w:r w:rsidR="00DD1970" w:rsidRPr="00301E6E">
        <w:rPr>
          <w:rFonts w:ascii="Arial" w:hAnsi="Arial" w:cs="Arial"/>
          <w:b/>
          <w:sz w:val="24"/>
          <w:szCs w:val="24"/>
        </w:rPr>
        <w:t>R</w:t>
      </w:r>
      <w:r w:rsidRPr="00301E6E">
        <w:rPr>
          <w:rFonts w:ascii="Arial" w:hAnsi="Arial" w:cs="Arial"/>
          <w:b/>
          <w:sz w:val="24"/>
          <w:szCs w:val="24"/>
        </w:rPr>
        <w:t>ATOS E CONVÊNIOS</w:t>
      </w:r>
      <w:r w:rsidRPr="00301E6E">
        <w:rPr>
          <w:rFonts w:ascii="Arial" w:hAnsi="Arial" w:cs="Arial"/>
          <w:sz w:val="24"/>
          <w:szCs w:val="24"/>
        </w:rPr>
        <w:t xml:space="preserve">, doravante denominada </w:t>
      </w:r>
      <w:r w:rsidRPr="00301E6E">
        <w:rPr>
          <w:rFonts w:ascii="Arial" w:hAnsi="Arial" w:cs="Arial"/>
          <w:b/>
          <w:sz w:val="24"/>
          <w:szCs w:val="24"/>
        </w:rPr>
        <w:t>DICON</w:t>
      </w:r>
      <w:r w:rsidRPr="00301E6E">
        <w:rPr>
          <w:rFonts w:ascii="Arial" w:hAnsi="Arial" w:cs="Arial"/>
          <w:sz w:val="24"/>
          <w:szCs w:val="24"/>
        </w:rPr>
        <w:t xml:space="preserve"> e à </w:t>
      </w:r>
      <w:r w:rsidR="00860DA3">
        <w:rPr>
          <w:rFonts w:ascii="Arial" w:hAnsi="Arial" w:cs="Arial"/>
          <w:b/>
          <w:sz w:val="24"/>
          <w:szCs w:val="24"/>
        </w:rPr>
        <w:t>PRAEC</w:t>
      </w:r>
      <w:r w:rsidRPr="00301E6E">
        <w:rPr>
          <w:rFonts w:ascii="Arial" w:hAnsi="Arial" w:cs="Arial"/>
          <w:sz w:val="24"/>
          <w:szCs w:val="24"/>
        </w:rPr>
        <w:t>, qualquer alteração em sua constituição ou em seu quadro de dirigentes, remetendo à primeira a documentação probatória;</w:t>
      </w:r>
    </w:p>
    <w:p w:rsidR="008C1050" w:rsidRPr="00301E6E" w:rsidRDefault="008C1050" w:rsidP="00490523">
      <w:pPr>
        <w:numPr>
          <w:ilvl w:val="1"/>
          <w:numId w:val="2"/>
        </w:numPr>
        <w:tabs>
          <w:tab w:val="left" w:pos="0"/>
          <w:tab w:val="left" w:pos="1134"/>
          <w:tab w:val="left" w:pos="1276"/>
        </w:tabs>
        <w:spacing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301E6E">
        <w:rPr>
          <w:rFonts w:ascii="Arial" w:hAnsi="Arial" w:cs="Arial"/>
          <w:sz w:val="24"/>
          <w:szCs w:val="24"/>
        </w:rPr>
        <w:lastRenderedPageBreak/>
        <w:t xml:space="preserve">manter durante toda a vigência deste Instrumento as condições </w:t>
      </w:r>
      <w:r w:rsidR="00C02266" w:rsidRPr="00301E6E">
        <w:rPr>
          <w:rFonts w:ascii="Arial" w:hAnsi="Arial" w:cs="Arial"/>
          <w:sz w:val="24"/>
          <w:szCs w:val="24"/>
        </w:rPr>
        <w:t>jurídicas, fiscais, trabalhistas, previdenciárias e técnicas exigidas pelo</w:t>
      </w:r>
      <w:r w:rsidRPr="00301E6E">
        <w:rPr>
          <w:rFonts w:ascii="Arial" w:hAnsi="Arial" w:cs="Arial"/>
          <w:sz w:val="24"/>
          <w:szCs w:val="24"/>
        </w:rPr>
        <w:t xml:space="preserve"> Edital de C</w:t>
      </w:r>
      <w:r w:rsidR="00C02266" w:rsidRPr="00301E6E">
        <w:rPr>
          <w:rFonts w:ascii="Arial" w:hAnsi="Arial" w:cs="Arial"/>
          <w:sz w:val="24"/>
          <w:szCs w:val="24"/>
        </w:rPr>
        <w:t xml:space="preserve">hamamento Público nº </w:t>
      </w:r>
      <w:r w:rsidR="00F92010">
        <w:rPr>
          <w:rFonts w:ascii="Arial" w:hAnsi="Arial" w:cs="Arial"/>
          <w:bCs/>
          <w:sz w:val="24"/>
          <w:szCs w:val="24"/>
        </w:rPr>
        <w:t>00</w:t>
      </w:r>
      <w:r w:rsidR="00D73C73">
        <w:rPr>
          <w:rFonts w:ascii="Arial" w:hAnsi="Arial" w:cs="Arial"/>
          <w:bCs/>
          <w:sz w:val="24"/>
          <w:szCs w:val="24"/>
        </w:rPr>
        <w:t>2</w:t>
      </w:r>
      <w:r w:rsidR="00F92010">
        <w:rPr>
          <w:rFonts w:ascii="Arial" w:hAnsi="Arial" w:cs="Arial"/>
          <w:bCs/>
          <w:sz w:val="24"/>
          <w:szCs w:val="24"/>
        </w:rPr>
        <w:t>/2019</w:t>
      </w:r>
      <w:r w:rsidRPr="00301E6E">
        <w:rPr>
          <w:rFonts w:ascii="Arial" w:hAnsi="Arial" w:cs="Arial"/>
          <w:sz w:val="24"/>
          <w:szCs w:val="24"/>
        </w:rPr>
        <w:t>;</w:t>
      </w:r>
    </w:p>
    <w:p w:rsidR="00C02266" w:rsidRPr="00301E6E" w:rsidRDefault="00C02266" w:rsidP="00490523">
      <w:pPr>
        <w:numPr>
          <w:ilvl w:val="1"/>
          <w:numId w:val="2"/>
        </w:numPr>
        <w:tabs>
          <w:tab w:val="left" w:pos="0"/>
          <w:tab w:val="left" w:pos="1134"/>
          <w:tab w:val="left" w:pos="1276"/>
        </w:tabs>
        <w:spacing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301E6E">
        <w:rPr>
          <w:rFonts w:ascii="Arial" w:hAnsi="Arial" w:cs="Arial"/>
          <w:sz w:val="24"/>
          <w:szCs w:val="24"/>
        </w:rPr>
        <w:t xml:space="preserve">facilitar </w:t>
      </w:r>
      <w:r w:rsidR="00DD1970" w:rsidRPr="00301E6E">
        <w:rPr>
          <w:rFonts w:ascii="Arial" w:hAnsi="Arial" w:cs="Arial"/>
          <w:sz w:val="24"/>
          <w:szCs w:val="24"/>
        </w:rPr>
        <w:t>ao Gestor</w:t>
      </w:r>
      <w:r w:rsidRPr="00301E6E">
        <w:rPr>
          <w:rFonts w:ascii="Arial" w:hAnsi="Arial" w:cs="Arial"/>
          <w:sz w:val="24"/>
          <w:szCs w:val="24"/>
        </w:rPr>
        <w:t xml:space="preserve"> a inspeção da área física e da documentação probatória de regularização fiscal, tributária, previdenciária, securitária e trabalhista, e as demais que por ela forem solicitadas;</w:t>
      </w:r>
    </w:p>
    <w:p w:rsidR="00C02266" w:rsidRPr="00860DA3" w:rsidRDefault="00C02266" w:rsidP="00490523">
      <w:pPr>
        <w:numPr>
          <w:ilvl w:val="1"/>
          <w:numId w:val="2"/>
        </w:numPr>
        <w:tabs>
          <w:tab w:val="left" w:pos="0"/>
          <w:tab w:val="left" w:pos="1134"/>
          <w:tab w:val="left" w:pos="1276"/>
        </w:tabs>
        <w:spacing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0DA3">
        <w:rPr>
          <w:rFonts w:ascii="Arial" w:hAnsi="Arial" w:cs="Arial"/>
          <w:sz w:val="24"/>
          <w:szCs w:val="24"/>
        </w:rPr>
        <w:t>em relação ao</w:t>
      </w:r>
      <w:r w:rsidR="00860DA3" w:rsidRPr="00860DA3">
        <w:rPr>
          <w:rFonts w:ascii="Arial" w:hAnsi="Arial" w:cs="Arial"/>
          <w:sz w:val="24"/>
          <w:szCs w:val="24"/>
        </w:rPr>
        <w:t xml:space="preserve"> prédio </w:t>
      </w:r>
      <w:r w:rsidRPr="00860DA3">
        <w:rPr>
          <w:rFonts w:ascii="Arial" w:hAnsi="Arial" w:cs="Arial"/>
          <w:sz w:val="24"/>
          <w:szCs w:val="24"/>
        </w:rPr>
        <w:t>cedido</w:t>
      </w:r>
      <w:r w:rsidR="00490523" w:rsidRPr="00860DA3">
        <w:rPr>
          <w:rFonts w:ascii="Arial" w:hAnsi="Arial" w:cs="Arial"/>
          <w:sz w:val="24"/>
          <w:szCs w:val="24"/>
        </w:rPr>
        <w:t xml:space="preserve"> em regime de comodato</w:t>
      </w:r>
      <w:r w:rsidRPr="00860DA3">
        <w:rPr>
          <w:rFonts w:ascii="Arial" w:hAnsi="Arial" w:cs="Arial"/>
          <w:sz w:val="24"/>
          <w:szCs w:val="24"/>
        </w:rPr>
        <w:t>:</w:t>
      </w:r>
    </w:p>
    <w:p w:rsidR="00DD1970" w:rsidRPr="00860DA3" w:rsidRDefault="00DD1970" w:rsidP="00490523">
      <w:pPr>
        <w:pStyle w:val="PargrafodaLista"/>
        <w:numPr>
          <w:ilvl w:val="0"/>
          <w:numId w:val="5"/>
        </w:numPr>
        <w:tabs>
          <w:tab w:val="left" w:pos="0"/>
          <w:tab w:val="left" w:pos="1134"/>
          <w:tab w:val="left" w:pos="1276"/>
        </w:tabs>
        <w:spacing w:after="120"/>
        <w:contextualSpacing w:val="0"/>
        <w:jc w:val="both"/>
        <w:rPr>
          <w:rFonts w:ascii="Arial" w:hAnsi="Arial" w:cs="Arial"/>
        </w:rPr>
      </w:pPr>
      <w:r w:rsidRPr="00860DA3">
        <w:rPr>
          <w:rFonts w:ascii="Arial" w:hAnsi="Arial" w:cs="Arial"/>
        </w:rPr>
        <w:t xml:space="preserve">receber o </w:t>
      </w:r>
      <w:r w:rsidR="00860DA3" w:rsidRPr="00860DA3">
        <w:rPr>
          <w:rFonts w:ascii="Arial" w:hAnsi="Arial" w:cs="Arial"/>
        </w:rPr>
        <w:t>prédio</w:t>
      </w:r>
      <w:r w:rsidRPr="00860DA3">
        <w:rPr>
          <w:rFonts w:ascii="Arial" w:hAnsi="Arial" w:cs="Arial"/>
        </w:rPr>
        <w:t>, bem como as instalações, os equipamentos e mobiliário porventura existentes, mediante assinatura de termo de recebimento;</w:t>
      </w:r>
    </w:p>
    <w:p w:rsidR="00C02266" w:rsidRPr="00860DA3" w:rsidRDefault="00C02266" w:rsidP="00490523">
      <w:pPr>
        <w:pStyle w:val="PargrafodaLista"/>
        <w:numPr>
          <w:ilvl w:val="0"/>
          <w:numId w:val="5"/>
        </w:numPr>
        <w:tabs>
          <w:tab w:val="left" w:pos="0"/>
          <w:tab w:val="left" w:pos="1134"/>
          <w:tab w:val="left" w:pos="1276"/>
        </w:tabs>
        <w:spacing w:after="120"/>
        <w:contextualSpacing w:val="0"/>
        <w:jc w:val="both"/>
        <w:rPr>
          <w:rFonts w:ascii="Arial" w:hAnsi="Arial" w:cs="Arial"/>
        </w:rPr>
      </w:pPr>
      <w:r w:rsidRPr="00860DA3">
        <w:rPr>
          <w:rFonts w:ascii="Arial" w:hAnsi="Arial" w:cs="Arial"/>
        </w:rPr>
        <w:t xml:space="preserve">responsabilizar-se pelo bom e regular funcionamento das atividades a que se destina </w:t>
      </w:r>
      <w:r w:rsidR="00623D62" w:rsidRPr="00860DA3">
        <w:rPr>
          <w:rFonts w:ascii="Arial" w:hAnsi="Arial" w:cs="Arial"/>
        </w:rPr>
        <w:t>o</w:t>
      </w:r>
      <w:r w:rsidR="00860DA3" w:rsidRPr="00860DA3">
        <w:rPr>
          <w:rFonts w:ascii="Arial" w:hAnsi="Arial" w:cs="Arial"/>
        </w:rPr>
        <w:t xml:space="preserve"> prédio</w:t>
      </w:r>
      <w:r w:rsidRPr="00860DA3">
        <w:rPr>
          <w:rFonts w:ascii="Arial" w:hAnsi="Arial" w:cs="Arial"/>
        </w:rPr>
        <w:t>, bem como pelo provimento dos meios indispensáveis e necessários à realização das suas atividades fins;</w:t>
      </w:r>
    </w:p>
    <w:p w:rsidR="00C02266" w:rsidRPr="00860DA3" w:rsidRDefault="00C02266" w:rsidP="00490523">
      <w:pPr>
        <w:pStyle w:val="PargrafodaLista"/>
        <w:numPr>
          <w:ilvl w:val="0"/>
          <w:numId w:val="5"/>
        </w:numPr>
        <w:tabs>
          <w:tab w:val="left" w:pos="0"/>
          <w:tab w:val="left" w:pos="1134"/>
          <w:tab w:val="left" w:pos="1276"/>
        </w:tabs>
        <w:spacing w:after="120"/>
        <w:contextualSpacing w:val="0"/>
        <w:jc w:val="both"/>
        <w:rPr>
          <w:rFonts w:ascii="Arial" w:hAnsi="Arial" w:cs="Arial"/>
        </w:rPr>
      </w:pPr>
      <w:r w:rsidRPr="00860DA3">
        <w:rPr>
          <w:rFonts w:ascii="Arial" w:hAnsi="Arial" w:cs="Arial"/>
        </w:rPr>
        <w:t xml:space="preserve">responsabilizar-se pela integridade, limpeza e manutenção </w:t>
      </w:r>
      <w:r w:rsidR="00623D62" w:rsidRPr="00860DA3">
        <w:rPr>
          <w:rFonts w:ascii="Arial" w:hAnsi="Arial" w:cs="Arial"/>
        </w:rPr>
        <w:t>do</w:t>
      </w:r>
      <w:r w:rsidR="00860DA3" w:rsidRPr="00860DA3">
        <w:rPr>
          <w:rFonts w:ascii="Arial" w:hAnsi="Arial" w:cs="Arial"/>
        </w:rPr>
        <w:t xml:space="preserve"> prédio</w:t>
      </w:r>
      <w:r w:rsidR="00623D62" w:rsidRPr="00860DA3">
        <w:rPr>
          <w:rFonts w:ascii="Arial" w:hAnsi="Arial" w:cs="Arial"/>
        </w:rPr>
        <w:t xml:space="preserve"> </w:t>
      </w:r>
      <w:r w:rsidR="009B7CBB" w:rsidRPr="00860DA3">
        <w:rPr>
          <w:rFonts w:ascii="Arial" w:hAnsi="Arial" w:cs="Arial"/>
        </w:rPr>
        <w:t>durante toda a vigência do comodato</w:t>
      </w:r>
      <w:r w:rsidRPr="00860DA3">
        <w:rPr>
          <w:rFonts w:ascii="Arial" w:hAnsi="Arial" w:cs="Arial"/>
        </w:rPr>
        <w:t>;</w:t>
      </w:r>
    </w:p>
    <w:p w:rsidR="00C02266" w:rsidRPr="00860DA3" w:rsidRDefault="00C02266" w:rsidP="00490523">
      <w:pPr>
        <w:pStyle w:val="PargrafodaLista"/>
        <w:numPr>
          <w:ilvl w:val="0"/>
          <w:numId w:val="5"/>
        </w:numPr>
        <w:tabs>
          <w:tab w:val="left" w:pos="0"/>
          <w:tab w:val="left" w:pos="1134"/>
          <w:tab w:val="left" w:pos="1276"/>
        </w:tabs>
        <w:spacing w:after="120"/>
        <w:contextualSpacing w:val="0"/>
        <w:jc w:val="both"/>
        <w:rPr>
          <w:rFonts w:ascii="Arial" w:hAnsi="Arial" w:cs="Arial"/>
        </w:rPr>
      </w:pPr>
      <w:r w:rsidRPr="00860DA3">
        <w:rPr>
          <w:rFonts w:ascii="Arial" w:hAnsi="Arial" w:cs="Arial"/>
        </w:rPr>
        <w:t xml:space="preserve">fazer a manutenção interna </w:t>
      </w:r>
      <w:r w:rsidR="00623D62" w:rsidRPr="00860DA3">
        <w:rPr>
          <w:rFonts w:ascii="Arial" w:hAnsi="Arial" w:cs="Arial"/>
        </w:rPr>
        <w:t>do</w:t>
      </w:r>
      <w:r w:rsidR="00860DA3" w:rsidRPr="00860DA3">
        <w:rPr>
          <w:rFonts w:ascii="Arial" w:hAnsi="Arial" w:cs="Arial"/>
        </w:rPr>
        <w:t xml:space="preserve"> prédio, em suas</w:t>
      </w:r>
      <w:r w:rsidRPr="00860DA3">
        <w:rPr>
          <w:rFonts w:ascii="Arial" w:hAnsi="Arial" w:cs="Arial"/>
        </w:rPr>
        <w:t xml:space="preserve"> instalações elétricas, hidráulicas, telefônica, e outras, sempre que necessário e às suas expensas;</w:t>
      </w:r>
    </w:p>
    <w:p w:rsidR="00C02266" w:rsidRPr="00860DA3" w:rsidRDefault="00C02266" w:rsidP="00490523">
      <w:pPr>
        <w:pStyle w:val="PargrafodaLista"/>
        <w:numPr>
          <w:ilvl w:val="0"/>
          <w:numId w:val="5"/>
        </w:numPr>
        <w:tabs>
          <w:tab w:val="left" w:pos="0"/>
          <w:tab w:val="left" w:pos="1134"/>
          <w:tab w:val="left" w:pos="1276"/>
        </w:tabs>
        <w:spacing w:after="120"/>
        <w:contextualSpacing w:val="0"/>
        <w:jc w:val="both"/>
        <w:rPr>
          <w:rFonts w:ascii="Arial" w:hAnsi="Arial" w:cs="Arial"/>
        </w:rPr>
      </w:pPr>
      <w:r w:rsidRPr="00860DA3">
        <w:rPr>
          <w:rFonts w:ascii="Arial" w:hAnsi="Arial" w:cs="Arial"/>
        </w:rPr>
        <w:t>responsabilizar-se pelo pagamento, até as datas de vencimento, das despesas oriundas do consumo de água</w:t>
      </w:r>
      <w:r w:rsidR="00623D62" w:rsidRPr="00860DA3">
        <w:rPr>
          <w:rFonts w:ascii="Arial" w:hAnsi="Arial" w:cs="Arial"/>
        </w:rPr>
        <w:t xml:space="preserve"> e</w:t>
      </w:r>
      <w:r w:rsidRPr="00860DA3">
        <w:rPr>
          <w:rFonts w:ascii="Arial" w:hAnsi="Arial" w:cs="Arial"/>
        </w:rPr>
        <w:t xml:space="preserve"> energia elétrica</w:t>
      </w:r>
      <w:r w:rsidR="00623D62" w:rsidRPr="00860DA3">
        <w:rPr>
          <w:rFonts w:ascii="Arial" w:hAnsi="Arial" w:cs="Arial"/>
        </w:rPr>
        <w:t xml:space="preserve"> e</w:t>
      </w:r>
      <w:r w:rsidRPr="00860DA3">
        <w:rPr>
          <w:rFonts w:ascii="Arial" w:hAnsi="Arial" w:cs="Arial"/>
        </w:rPr>
        <w:t xml:space="preserve">, </w:t>
      </w:r>
      <w:r w:rsidR="00623D62" w:rsidRPr="00860DA3">
        <w:rPr>
          <w:rFonts w:ascii="Arial" w:hAnsi="Arial" w:cs="Arial"/>
        </w:rPr>
        <w:t xml:space="preserve">se for o caso, de </w:t>
      </w:r>
      <w:r w:rsidRPr="00860DA3">
        <w:rPr>
          <w:rFonts w:ascii="Arial" w:hAnsi="Arial" w:cs="Arial"/>
        </w:rPr>
        <w:t xml:space="preserve">telefone e </w:t>
      </w:r>
      <w:r w:rsidR="00623D62" w:rsidRPr="00860DA3">
        <w:rPr>
          <w:rFonts w:ascii="Arial" w:hAnsi="Arial" w:cs="Arial"/>
        </w:rPr>
        <w:t>I</w:t>
      </w:r>
      <w:r w:rsidRPr="00860DA3">
        <w:rPr>
          <w:rFonts w:ascii="Arial" w:hAnsi="Arial" w:cs="Arial"/>
        </w:rPr>
        <w:t>nternet;</w:t>
      </w:r>
    </w:p>
    <w:p w:rsidR="00623D62" w:rsidRPr="00860DA3" w:rsidRDefault="00623D62" w:rsidP="00490523">
      <w:pPr>
        <w:pStyle w:val="PargrafodaLista"/>
        <w:numPr>
          <w:ilvl w:val="0"/>
          <w:numId w:val="5"/>
        </w:numPr>
        <w:tabs>
          <w:tab w:val="left" w:pos="0"/>
          <w:tab w:val="left" w:pos="1134"/>
          <w:tab w:val="left" w:pos="1276"/>
        </w:tabs>
        <w:spacing w:after="120"/>
        <w:contextualSpacing w:val="0"/>
        <w:jc w:val="both"/>
        <w:rPr>
          <w:rFonts w:ascii="Arial" w:hAnsi="Arial" w:cs="Arial"/>
        </w:rPr>
      </w:pPr>
      <w:r w:rsidRPr="00860DA3">
        <w:rPr>
          <w:rFonts w:ascii="Arial" w:hAnsi="Arial" w:cs="Arial"/>
        </w:rPr>
        <w:t>caso solicitado, dentro do prazo de 5 (cinco) dias úteis da data da solicitação, comprovar pera</w:t>
      </w:r>
      <w:bookmarkStart w:id="0" w:name="_GoBack"/>
      <w:bookmarkEnd w:id="0"/>
      <w:r w:rsidRPr="00860DA3">
        <w:rPr>
          <w:rFonts w:ascii="Arial" w:hAnsi="Arial" w:cs="Arial"/>
        </w:rPr>
        <w:t xml:space="preserve">nte a Administração da </w:t>
      </w:r>
      <w:r w:rsidRPr="00860DA3">
        <w:rPr>
          <w:rFonts w:ascii="Arial" w:hAnsi="Arial" w:cs="Arial"/>
          <w:b/>
        </w:rPr>
        <w:t>UFLA</w:t>
      </w:r>
      <w:r w:rsidRPr="00860DA3">
        <w:rPr>
          <w:rFonts w:ascii="Arial" w:hAnsi="Arial" w:cs="Arial"/>
        </w:rPr>
        <w:t xml:space="preserve"> o recolhimento dos valores descritos na alínea "</w:t>
      </w:r>
      <w:r w:rsidR="009B7CBB" w:rsidRPr="00860DA3">
        <w:rPr>
          <w:rFonts w:ascii="Arial" w:hAnsi="Arial" w:cs="Arial"/>
        </w:rPr>
        <w:t>d</w:t>
      </w:r>
      <w:r w:rsidRPr="00860DA3">
        <w:rPr>
          <w:rFonts w:ascii="Arial" w:hAnsi="Arial" w:cs="Arial"/>
        </w:rPr>
        <w:t>" deste inciso;</w:t>
      </w:r>
    </w:p>
    <w:p w:rsidR="00623D62" w:rsidRPr="00860DA3" w:rsidRDefault="00623D62" w:rsidP="00490523">
      <w:pPr>
        <w:pStyle w:val="PargrafodaLista"/>
        <w:numPr>
          <w:ilvl w:val="0"/>
          <w:numId w:val="5"/>
        </w:numPr>
        <w:tabs>
          <w:tab w:val="left" w:pos="0"/>
          <w:tab w:val="left" w:pos="1134"/>
          <w:tab w:val="left" w:pos="1276"/>
        </w:tabs>
        <w:spacing w:after="120"/>
        <w:contextualSpacing w:val="0"/>
        <w:jc w:val="both"/>
        <w:rPr>
          <w:rFonts w:ascii="Arial" w:hAnsi="Arial" w:cs="Arial"/>
        </w:rPr>
      </w:pPr>
      <w:r w:rsidRPr="00860DA3">
        <w:rPr>
          <w:rFonts w:ascii="Arial" w:hAnsi="Arial" w:cs="Arial"/>
        </w:rPr>
        <w:t>restituir, nas mesmas condições que lhe foram entregues para uso, o</w:t>
      </w:r>
      <w:r w:rsidR="00860DA3" w:rsidRPr="00860DA3">
        <w:rPr>
          <w:rFonts w:ascii="Arial" w:hAnsi="Arial" w:cs="Arial"/>
        </w:rPr>
        <w:t xml:space="preserve"> prédio</w:t>
      </w:r>
      <w:r w:rsidRPr="00860DA3">
        <w:rPr>
          <w:rFonts w:ascii="Arial" w:hAnsi="Arial" w:cs="Arial"/>
        </w:rPr>
        <w:t xml:space="preserve"> e suas respectivas instalações</w:t>
      </w:r>
      <w:r w:rsidR="00DD1970" w:rsidRPr="00860DA3">
        <w:rPr>
          <w:rFonts w:ascii="Arial" w:hAnsi="Arial" w:cs="Arial"/>
        </w:rPr>
        <w:t>, equipamentos e mobiliários porventura existentes</w:t>
      </w:r>
      <w:r w:rsidRPr="00860DA3">
        <w:rPr>
          <w:rFonts w:ascii="Arial" w:hAnsi="Arial" w:cs="Arial"/>
        </w:rPr>
        <w:t>, ao término do presente Instrumento</w:t>
      </w:r>
      <w:r w:rsidR="00DD1970" w:rsidRPr="00860DA3">
        <w:rPr>
          <w:rFonts w:ascii="Arial" w:hAnsi="Arial" w:cs="Arial"/>
        </w:rPr>
        <w:t>, mediante assinatura de termo de devolução</w:t>
      </w:r>
      <w:r w:rsidRPr="00860DA3">
        <w:rPr>
          <w:rFonts w:ascii="Arial" w:hAnsi="Arial" w:cs="Arial"/>
        </w:rPr>
        <w:t>;</w:t>
      </w:r>
    </w:p>
    <w:p w:rsidR="00623D62" w:rsidRPr="00860DA3" w:rsidRDefault="00623D62" w:rsidP="00490523">
      <w:pPr>
        <w:pStyle w:val="PargrafodaLista"/>
        <w:numPr>
          <w:ilvl w:val="0"/>
          <w:numId w:val="5"/>
        </w:numPr>
        <w:tabs>
          <w:tab w:val="left" w:pos="0"/>
          <w:tab w:val="left" w:pos="1134"/>
          <w:tab w:val="left" w:pos="1276"/>
        </w:tabs>
        <w:spacing w:after="120"/>
        <w:contextualSpacing w:val="0"/>
        <w:jc w:val="both"/>
        <w:rPr>
          <w:rFonts w:ascii="Arial" w:hAnsi="Arial" w:cs="Arial"/>
        </w:rPr>
      </w:pPr>
      <w:r w:rsidRPr="00860DA3">
        <w:rPr>
          <w:rFonts w:ascii="Arial" w:hAnsi="Arial" w:cs="Arial"/>
        </w:rPr>
        <w:t xml:space="preserve">manter firme e imperioso </w:t>
      </w:r>
      <w:r w:rsidR="009B7CBB" w:rsidRPr="00860DA3">
        <w:rPr>
          <w:rFonts w:ascii="Arial" w:hAnsi="Arial" w:cs="Arial"/>
        </w:rPr>
        <w:t>o comodato</w:t>
      </w:r>
      <w:r w:rsidRPr="00860DA3">
        <w:rPr>
          <w:rFonts w:ascii="Arial" w:hAnsi="Arial" w:cs="Arial"/>
        </w:rPr>
        <w:t xml:space="preserve">, sendo-lhe vedado ceder, locar ou transferir, total ou parcialmente, a posse ou o uso do espaço público cedido pela </w:t>
      </w:r>
      <w:r w:rsidRPr="00860DA3">
        <w:rPr>
          <w:rFonts w:ascii="Arial" w:hAnsi="Arial" w:cs="Arial"/>
          <w:b/>
        </w:rPr>
        <w:t>UFLA</w:t>
      </w:r>
      <w:r w:rsidRPr="00860DA3">
        <w:rPr>
          <w:rFonts w:ascii="Arial" w:hAnsi="Arial" w:cs="Arial"/>
        </w:rPr>
        <w:t xml:space="preserve"> a terceiros.</w:t>
      </w:r>
    </w:p>
    <w:p w:rsidR="008C1050" w:rsidRPr="00301E6E" w:rsidRDefault="008C1050" w:rsidP="00490523">
      <w:pPr>
        <w:numPr>
          <w:ilvl w:val="1"/>
          <w:numId w:val="2"/>
        </w:numPr>
        <w:tabs>
          <w:tab w:val="left" w:pos="0"/>
          <w:tab w:val="left" w:pos="1134"/>
          <w:tab w:val="left" w:pos="1276"/>
        </w:tabs>
        <w:spacing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301E6E">
        <w:rPr>
          <w:rFonts w:ascii="Arial" w:hAnsi="Arial" w:cs="Arial"/>
          <w:sz w:val="24"/>
          <w:szCs w:val="24"/>
        </w:rPr>
        <w:t xml:space="preserve">prestar à Administração da </w:t>
      </w:r>
      <w:r w:rsidRPr="00301E6E">
        <w:rPr>
          <w:rFonts w:ascii="Arial" w:hAnsi="Arial" w:cs="Arial"/>
          <w:b/>
          <w:sz w:val="24"/>
          <w:szCs w:val="24"/>
        </w:rPr>
        <w:t>UFLA</w:t>
      </w:r>
      <w:r w:rsidRPr="00301E6E">
        <w:rPr>
          <w:rFonts w:ascii="Arial" w:hAnsi="Arial" w:cs="Arial"/>
          <w:sz w:val="24"/>
          <w:szCs w:val="24"/>
        </w:rPr>
        <w:t xml:space="preserve"> as informações que lhe forem requeridas em decorrência da execução do presente Instrumento;</w:t>
      </w:r>
    </w:p>
    <w:p w:rsidR="00C02266" w:rsidRPr="00301E6E" w:rsidRDefault="00C02266" w:rsidP="00490523">
      <w:pPr>
        <w:numPr>
          <w:ilvl w:val="1"/>
          <w:numId w:val="2"/>
        </w:numPr>
        <w:tabs>
          <w:tab w:val="left" w:pos="0"/>
          <w:tab w:val="left" w:pos="1134"/>
          <w:tab w:val="left" w:pos="1276"/>
        </w:tabs>
        <w:spacing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301E6E">
        <w:rPr>
          <w:rFonts w:ascii="Arial" w:hAnsi="Arial" w:cs="Arial"/>
          <w:sz w:val="24"/>
          <w:szCs w:val="24"/>
        </w:rPr>
        <w:t xml:space="preserve">responder por todos os danos e prejuízos causados ao patrimônio da </w:t>
      </w:r>
      <w:r w:rsidRPr="00301E6E">
        <w:rPr>
          <w:rFonts w:ascii="Arial" w:hAnsi="Arial" w:cs="Arial"/>
          <w:b/>
          <w:sz w:val="24"/>
          <w:szCs w:val="24"/>
        </w:rPr>
        <w:t xml:space="preserve">UFLA </w:t>
      </w:r>
      <w:r w:rsidRPr="00301E6E">
        <w:rPr>
          <w:rFonts w:ascii="Arial" w:hAnsi="Arial" w:cs="Arial"/>
          <w:sz w:val="24"/>
          <w:szCs w:val="24"/>
        </w:rPr>
        <w:t>e de terceiros a que der causa;</w:t>
      </w:r>
    </w:p>
    <w:p w:rsidR="00EA5669" w:rsidRPr="00301E6E" w:rsidRDefault="008C1050" w:rsidP="00490523">
      <w:pPr>
        <w:numPr>
          <w:ilvl w:val="1"/>
          <w:numId w:val="2"/>
        </w:numPr>
        <w:tabs>
          <w:tab w:val="left" w:pos="0"/>
          <w:tab w:val="left" w:pos="1134"/>
          <w:tab w:val="left" w:pos="1276"/>
        </w:tabs>
        <w:spacing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301E6E">
        <w:rPr>
          <w:rFonts w:ascii="Arial" w:hAnsi="Arial" w:cs="Arial"/>
          <w:bCs/>
          <w:noProof/>
          <w:sz w:val="24"/>
          <w:szCs w:val="24"/>
        </w:rPr>
        <w:t xml:space="preserve">elaborar </w:t>
      </w:r>
      <w:r w:rsidR="00DD1970" w:rsidRPr="00301E6E">
        <w:rPr>
          <w:rFonts w:ascii="Arial" w:hAnsi="Arial" w:cs="Arial"/>
          <w:bCs/>
          <w:noProof/>
          <w:sz w:val="24"/>
          <w:szCs w:val="24"/>
        </w:rPr>
        <w:t xml:space="preserve">e apresentar ao Gestor da </w:t>
      </w:r>
      <w:r w:rsidR="00DD1970" w:rsidRPr="00301E6E">
        <w:rPr>
          <w:rFonts w:ascii="Arial" w:hAnsi="Arial" w:cs="Arial"/>
          <w:b/>
          <w:bCs/>
          <w:noProof/>
          <w:sz w:val="24"/>
          <w:szCs w:val="24"/>
        </w:rPr>
        <w:t>UFLA</w:t>
      </w:r>
      <w:r w:rsidR="00DD1970" w:rsidRPr="00301E6E">
        <w:rPr>
          <w:rFonts w:ascii="Arial" w:hAnsi="Arial" w:cs="Arial"/>
          <w:bCs/>
          <w:noProof/>
          <w:sz w:val="24"/>
          <w:szCs w:val="24"/>
        </w:rPr>
        <w:t xml:space="preserve"> </w:t>
      </w:r>
      <w:r w:rsidR="00DD1970" w:rsidRPr="001B62D1">
        <w:rPr>
          <w:rFonts w:ascii="Arial" w:hAnsi="Arial" w:cs="Arial"/>
          <w:bCs/>
          <w:noProof/>
          <w:sz w:val="24"/>
          <w:szCs w:val="24"/>
        </w:rPr>
        <w:t>as prestações de contas</w:t>
      </w:r>
      <w:r w:rsidR="002C768D" w:rsidRPr="001B62D1">
        <w:rPr>
          <w:rFonts w:ascii="Arial" w:hAnsi="Arial" w:cs="Arial"/>
          <w:sz w:val="24"/>
          <w:szCs w:val="24"/>
        </w:rPr>
        <w:t xml:space="preserve"> </w:t>
      </w:r>
      <w:r w:rsidR="00DD1970" w:rsidRPr="001B62D1">
        <w:rPr>
          <w:rFonts w:ascii="Arial" w:hAnsi="Arial" w:cs="Arial"/>
          <w:sz w:val="24"/>
          <w:szCs w:val="24"/>
        </w:rPr>
        <w:t>anuais e a final</w:t>
      </w:r>
      <w:r w:rsidR="00DD1970" w:rsidRPr="00301E6E">
        <w:rPr>
          <w:rFonts w:ascii="Arial" w:hAnsi="Arial" w:cs="Arial"/>
          <w:sz w:val="24"/>
          <w:szCs w:val="24"/>
        </w:rPr>
        <w:t>; e</w:t>
      </w:r>
    </w:p>
    <w:p w:rsidR="003B2922" w:rsidRPr="00301E6E" w:rsidRDefault="00EA5669" w:rsidP="00490523">
      <w:pPr>
        <w:numPr>
          <w:ilvl w:val="1"/>
          <w:numId w:val="2"/>
        </w:numPr>
        <w:tabs>
          <w:tab w:val="left" w:pos="0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301E6E">
        <w:rPr>
          <w:rFonts w:ascii="Arial" w:hAnsi="Arial" w:cs="Arial"/>
          <w:sz w:val="24"/>
          <w:szCs w:val="24"/>
        </w:rPr>
        <w:t xml:space="preserve">responsabilizar-se pela guarda dos materiais e móveis </w:t>
      </w:r>
      <w:r w:rsidR="00DD1970" w:rsidRPr="00301E6E">
        <w:rPr>
          <w:rFonts w:ascii="Arial" w:hAnsi="Arial" w:cs="Arial"/>
          <w:sz w:val="24"/>
          <w:szCs w:val="24"/>
        </w:rPr>
        <w:t xml:space="preserve">porventura </w:t>
      </w:r>
      <w:r w:rsidRPr="00301E6E">
        <w:rPr>
          <w:rFonts w:ascii="Arial" w:hAnsi="Arial" w:cs="Arial"/>
          <w:sz w:val="24"/>
          <w:szCs w:val="24"/>
        </w:rPr>
        <w:t xml:space="preserve">disponibilizados pela </w:t>
      </w:r>
      <w:r w:rsidRPr="00301E6E">
        <w:rPr>
          <w:rFonts w:ascii="Arial" w:hAnsi="Arial" w:cs="Arial"/>
          <w:b/>
          <w:sz w:val="24"/>
          <w:szCs w:val="24"/>
        </w:rPr>
        <w:t>UFLA</w:t>
      </w:r>
      <w:r w:rsidRPr="00301E6E">
        <w:rPr>
          <w:rFonts w:ascii="Arial" w:hAnsi="Arial" w:cs="Arial"/>
          <w:sz w:val="24"/>
          <w:szCs w:val="24"/>
        </w:rPr>
        <w:t xml:space="preserve"> para realização </w:t>
      </w:r>
      <w:r w:rsidR="003B2922" w:rsidRPr="00301E6E">
        <w:rPr>
          <w:rFonts w:ascii="Arial" w:hAnsi="Arial" w:cs="Arial"/>
          <w:sz w:val="24"/>
          <w:szCs w:val="24"/>
        </w:rPr>
        <w:t>do objeto deste Instrumento</w:t>
      </w:r>
      <w:r w:rsidRPr="00301E6E">
        <w:rPr>
          <w:rFonts w:ascii="Arial" w:hAnsi="Arial" w:cs="Arial"/>
          <w:sz w:val="24"/>
          <w:szCs w:val="24"/>
        </w:rPr>
        <w:t xml:space="preserve">, ficando, portanto, responsável pela reposição de qualquer item que seja objeto de </w:t>
      </w:r>
      <w:r w:rsidR="002C768D" w:rsidRPr="00301E6E">
        <w:rPr>
          <w:rFonts w:ascii="Arial" w:hAnsi="Arial" w:cs="Arial"/>
          <w:sz w:val="24"/>
          <w:szCs w:val="24"/>
        </w:rPr>
        <w:t>perda, furto ou danificação.</w:t>
      </w:r>
    </w:p>
    <w:p w:rsidR="00150D1A" w:rsidRPr="00301E6E" w:rsidRDefault="00150D1A" w:rsidP="00490523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B9205E" w:rsidRPr="00301E6E" w:rsidRDefault="00B9205E" w:rsidP="00490523">
      <w:pPr>
        <w:rPr>
          <w:rFonts w:ascii="Arial" w:hAnsi="Arial" w:cs="Arial"/>
          <w:sz w:val="24"/>
          <w:szCs w:val="24"/>
        </w:rPr>
      </w:pPr>
    </w:p>
    <w:p w:rsidR="006D7B63" w:rsidRPr="00301E6E" w:rsidRDefault="006D7B63" w:rsidP="00490523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301E6E">
        <w:rPr>
          <w:rFonts w:ascii="Arial" w:hAnsi="Arial" w:cs="Arial"/>
          <w:b/>
          <w:sz w:val="24"/>
          <w:szCs w:val="24"/>
        </w:rPr>
        <w:t xml:space="preserve">CLÁUSULA </w:t>
      </w:r>
      <w:r w:rsidR="009A5219" w:rsidRPr="00301E6E">
        <w:rPr>
          <w:rFonts w:ascii="Arial" w:hAnsi="Arial" w:cs="Arial"/>
          <w:b/>
          <w:sz w:val="24"/>
          <w:szCs w:val="24"/>
        </w:rPr>
        <w:t>QUARTA</w:t>
      </w:r>
      <w:r w:rsidRPr="00301E6E">
        <w:rPr>
          <w:rFonts w:ascii="Arial" w:hAnsi="Arial" w:cs="Arial"/>
          <w:b/>
          <w:sz w:val="24"/>
          <w:szCs w:val="24"/>
        </w:rPr>
        <w:t xml:space="preserve"> – DO ACOMPANHAMENTO DA EXECUÇÃO</w:t>
      </w:r>
    </w:p>
    <w:p w:rsidR="007003B3" w:rsidRPr="00301E6E" w:rsidRDefault="007003B3" w:rsidP="0049052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50D1A" w:rsidRPr="00301E6E" w:rsidRDefault="00626D6D" w:rsidP="0049052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1E6E">
        <w:rPr>
          <w:rFonts w:ascii="Arial" w:hAnsi="Arial" w:cs="Arial"/>
          <w:color w:val="000000"/>
          <w:sz w:val="24"/>
          <w:szCs w:val="24"/>
        </w:rPr>
        <w:lastRenderedPageBreak/>
        <w:t xml:space="preserve">A Direção Executiva da </w:t>
      </w:r>
      <w:r w:rsidRPr="00301E6E">
        <w:rPr>
          <w:rFonts w:ascii="Arial" w:hAnsi="Arial" w:cs="Arial"/>
          <w:b/>
          <w:color w:val="000000"/>
          <w:sz w:val="24"/>
          <w:szCs w:val="24"/>
        </w:rPr>
        <w:t>UFLA</w:t>
      </w:r>
      <w:r w:rsidRPr="00301E6E">
        <w:rPr>
          <w:rFonts w:ascii="Arial" w:hAnsi="Arial" w:cs="Arial"/>
          <w:color w:val="000000"/>
          <w:sz w:val="24"/>
          <w:szCs w:val="24"/>
        </w:rPr>
        <w:t xml:space="preserve"> designará um servidor como responsável pelo acompanhamento e fiscalização da execução deste Instrumento, doravante denominado Gestor</w:t>
      </w:r>
      <w:r w:rsidR="007003B3" w:rsidRPr="00301E6E">
        <w:rPr>
          <w:rFonts w:ascii="Arial" w:hAnsi="Arial" w:cs="Arial"/>
          <w:sz w:val="24"/>
          <w:szCs w:val="24"/>
        </w:rPr>
        <w:t>.</w:t>
      </w:r>
    </w:p>
    <w:p w:rsidR="00046C89" w:rsidRPr="00301E6E" w:rsidRDefault="00046C89" w:rsidP="0049052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26D6D" w:rsidRPr="00301E6E" w:rsidRDefault="00626D6D" w:rsidP="00490523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01E6E">
        <w:rPr>
          <w:rFonts w:ascii="Arial" w:hAnsi="Arial" w:cs="Arial"/>
          <w:b/>
          <w:bCs/>
          <w:color w:val="000000"/>
          <w:sz w:val="24"/>
          <w:szCs w:val="24"/>
        </w:rPr>
        <w:t xml:space="preserve">SUBCLÁUSULA </w:t>
      </w:r>
      <w:r w:rsidR="001C1ADB" w:rsidRPr="00301E6E">
        <w:rPr>
          <w:rFonts w:ascii="Arial" w:hAnsi="Arial" w:cs="Arial"/>
          <w:b/>
          <w:bCs/>
          <w:color w:val="000000"/>
          <w:sz w:val="24"/>
          <w:szCs w:val="24"/>
        </w:rPr>
        <w:t>PRIMEIRA</w:t>
      </w:r>
      <w:r w:rsidRPr="00301E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26869" w:rsidRPr="00301E6E">
        <w:rPr>
          <w:rFonts w:ascii="Arial" w:hAnsi="Arial" w:cs="Arial"/>
          <w:color w:val="000000"/>
          <w:sz w:val="24"/>
          <w:szCs w:val="24"/>
        </w:rPr>
        <w:t>–</w:t>
      </w:r>
      <w:r w:rsidRPr="00301E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01E6E">
        <w:rPr>
          <w:rFonts w:ascii="Arial" w:hAnsi="Arial" w:cs="Arial"/>
          <w:color w:val="000000"/>
          <w:sz w:val="24"/>
          <w:szCs w:val="24"/>
        </w:rPr>
        <w:t>Caberá ao Gestor durante a vigência deste Instrumento e enquanto perdurar os efeitos de sua execução, a adoção de sistemática de fiscalização e controle constante da execução de seu objeto, visando a fiel conformidade desta execução com as normas legais</w:t>
      </w:r>
      <w:r w:rsidR="00DD1970" w:rsidRPr="00301E6E">
        <w:rPr>
          <w:rFonts w:ascii="Arial" w:hAnsi="Arial" w:cs="Arial"/>
          <w:color w:val="000000"/>
          <w:sz w:val="24"/>
          <w:szCs w:val="24"/>
        </w:rPr>
        <w:t>, em especial da Lei nº 13.019, de 31/7/2014</w:t>
      </w:r>
      <w:r w:rsidR="00DE0DD2" w:rsidRPr="00301E6E">
        <w:rPr>
          <w:rFonts w:ascii="Arial" w:hAnsi="Arial" w:cs="Arial"/>
          <w:color w:val="000000"/>
          <w:sz w:val="24"/>
          <w:szCs w:val="24"/>
        </w:rPr>
        <w:t>,</w:t>
      </w:r>
      <w:r w:rsidR="00DD1970" w:rsidRPr="00301E6E">
        <w:rPr>
          <w:rFonts w:ascii="Arial" w:hAnsi="Arial" w:cs="Arial"/>
          <w:color w:val="000000"/>
          <w:sz w:val="24"/>
          <w:szCs w:val="24"/>
        </w:rPr>
        <w:t xml:space="preserve"> e do Decreto nº 8.726, de 27/4/2016,</w:t>
      </w:r>
      <w:r w:rsidRPr="00301E6E">
        <w:rPr>
          <w:rFonts w:ascii="Arial" w:hAnsi="Arial" w:cs="Arial"/>
          <w:color w:val="000000"/>
          <w:sz w:val="24"/>
          <w:szCs w:val="24"/>
        </w:rPr>
        <w:t xml:space="preserve"> e com as condições estabelecidas neste Acordo de Cooperação e no Plano de Trabalho.</w:t>
      </w:r>
    </w:p>
    <w:p w:rsidR="00626D6D" w:rsidRPr="00301E6E" w:rsidRDefault="00626D6D" w:rsidP="00490523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626D6D" w:rsidRPr="00301E6E" w:rsidRDefault="00626D6D" w:rsidP="00490523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01E6E">
        <w:rPr>
          <w:rFonts w:ascii="Arial" w:hAnsi="Arial" w:cs="Arial"/>
          <w:b/>
          <w:color w:val="000000"/>
          <w:sz w:val="24"/>
          <w:szCs w:val="24"/>
        </w:rPr>
        <w:t xml:space="preserve">SUBCLÁUSULA </w:t>
      </w:r>
      <w:r w:rsidR="001C1ADB" w:rsidRPr="00301E6E">
        <w:rPr>
          <w:rFonts w:ascii="Arial" w:hAnsi="Arial" w:cs="Arial"/>
          <w:b/>
          <w:color w:val="000000"/>
          <w:sz w:val="24"/>
          <w:szCs w:val="24"/>
        </w:rPr>
        <w:t>SEGUND</w:t>
      </w:r>
      <w:r w:rsidRPr="00301E6E">
        <w:rPr>
          <w:rFonts w:ascii="Arial" w:hAnsi="Arial" w:cs="Arial"/>
          <w:b/>
          <w:color w:val="000000"/>
          <w:sz w:val="24"/>
          <w:szCs w:val="24"/>
        </w:rPr>
        <w:t xml:space="preserve">A </w:t>
      </w:r>
      <w:r w:rsidR="00326869" w:rsidRPr="00301E6E">
        <w:rPr>
          <w:rFonts w:ascii="Arial" w:hAnsi="Arial" w:cs="Arial"/>
          <w:color w:val="000000"/>
          <w:sz w:val="24"/>
          <w:szCs w:val="24"/>
        </w:rPr>
        <w:t>–</w:t>
      </w:r>
      <w:r w:rsidRPr="00301E6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01E6E">
        <w:rPr>
          <w:rFonts w:ascii="Arial" w:hAnsi="Arial" w:cs="Arial"/>
          <w:color w:val="000000"/>
          <w:sz w:val="24"/>
          <w:szCs w:val="24"/>
        </w:rPr>
        <w:t xml:space="preserve">Se detectada pelo Gestor qualquer irregularidade cometida pela </w:t>
      </w:r>
      <w:r w:rsidRPr="00301E6E">
        <w:rPr>
          <w:rFonts w:ascii="Arial" w:hAnsi="Arial" w:cs="Arial"/>
          <w:b/>
          <w:color w:val="000000"/>
          <w:sz w:val="24"/>
          <w:szCs w:val="24"/>
        </w:rPr>
        <w:t>OSC</w:t>
      </w:r>
      <w:r w:rsidRPr="00301E6E">
        <w:rPr>
          <w:rFonts w:ascii="Arial" w:hAnsi="Arial" w:cs="Arial"/>
          <w:color w:val="000000"/>
          <w:sz w:val="24"/>
          <w:szCs w:val="24"/>
        </w:rPr>
        <w:t xml:space="preserve">, o mesmo diligenciará à sua direção para que providencie a imediata regularização. Em não sendo sanada a irregularidade, o Gestor comunicará o fato à </w:t>
      </w:r>
      <w:r w:rsidR="00860DA3">
        <w:rPr>
          <w:rFonts w:ascii="Arial" w:hAnsi="Arial" w:cs="Arial"/>
          <w:b/>
          <w:sz w:val="24"/>
          <w:szCs w:val="24"/>
        </w:rPr>
        <w:t>PRAEC</w:t>
      </w:r>
      <w:r w:rsidRPr="00301E6E">
        <w:rPr>
          <w:rFonts w:ascii="Arial" w:hAnsi="Arial" w:cs="Arial"/>
          <w:color w:val="000000"/>
          <w:sz w:val="24"/>
          <w:szCs w:val="24"/>
        </w:rPr>
        <w:t xml:space="preserve"> para adoção das providências cabíveis.</w:t>
      </w:r>
    </w:p>
    <w:p w:rsidR="00626D6D" w:rsidRPr="00301E6E" w:rsidRDefault="00626D6D" w:rsidP="00490523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626D6D" w:rsidRPr="00301E6E" w:rsidRDefault="00626D6D" w:rsidP="00490523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01E6E">
        <w:rPr>
          <w:rFonts w:ascii="Arial" w:hAnsi="Arial" w:cs="Arial"/>
          <w:b/>
          <w:color w:val="000000"/>
          <w:sz w:val="24"/>
          <w:szCs w:val="24"/>
        </w:rPr>
        <w:t xml:space="preserve">SUBCLÁUSULA TERCEIRA </w:t>
      </w:r>
      <w:r w:rsidR="00326869" w:rsidRPr="00301E6E">
        <w:rPr>
          <w:rFonts w:ascii="Arial" w:hAnsi="Arial" w:cs="Arial"/>
          <w:color w:val="000000"/>
          <w:sz w:val="24"/>
          <w:szCs w:val="24"/>
        </w:rPr>
        <w:t>–</w:t>
      </w:r>
      <w:r w:rsidRPr="00301E6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01E6E">
        <w:rPr>
          <w:rFonts w:ascii="Arial" w:hAnsi="Arial" w:cs="Arial"/>
          <w:color w:val="000000"/>
          <w:sz w:val="24"/>
          <w:szCs w:val="24"/>
        </w:rPr>
        <w:t xml:space="preserve">Ao Gestor compete receber, analisar e emitir </w:t>
      </w:r>
      <w:r w:rsidR="005E534D" w:rsidRPr="00301E6E">
        <w:rPr>
          <w:rFonts w:ascii="Arial" w:hAnsi="Arial" w:cs="Arial"/>
          <w:color w:val="000000"/>
          <w:sz w:val="24"/>
          <w:szCs w:val="24"/>
        </w:rPr>
        <w:t>relatório</w:t>
      </w:r>
      <w:r w:rsidRPr="00301E6E">
        <w:rPr>
          <w:rFonts w:ascii="Arial" w:hAnsi="Arial" w:cs="Arial"/>
          <w:color w:val="000000"/>
          <w:sz w:val="24"/>
          <w:szCs w:val="24"/>
        </w:rPr>
        <w:t xml:space="preserve"> sobre </w:t>
      </w:r>
      <w:r w:rsidRPr="001B62D1">
        <w:rPr>
          <w:rFonts w:ascii="Arial" w:hAnsi="Arial" w:cs="Arial"/>
          <w:color w:val="000000"/>
          <w:sz w:val="24"/>
          <w:szCs w:val="24"/>
        </w:rPr>
        <w:t>as prestações de contas anuais e final</w:t>
      </w:r>
      <w:r w:rsidRPr="00301E6E">
        <w:rPr>
          <w:rFonts w:ascii="Arial" w:hAnsi="Arial" w:cs="Arial"/>
          <w:color w:val="000000"/>
          <w:sz w:val="24"/>
          <w:szCs w:val="24"/>
        </w:rPr>
        <w:t xml:space="preserve"> da </w:t>
      </w:r>
      <w:r w:rsidRPr="00301E6E">
        <w:rPr>
          <w:rFonts w:ascii="Arial" w:hAnsi="Arial" w:cs="Arial"/>
          <w:b/>
          <w:color w:val="000000"/>
          <w:sz w:val="24"/>
          <w:szCs w:val="24"/>
        </w:rPr>
        <w:t>OSC</w:t>
      </w:r>
      <w:r w:rsidRPr="00301E6E">
        <w:rPr>
          <w:rFonts w:ascii="Arial" w:hAnsi="Arial" w:cs="Arial"/>
          <w:color w:val="000000"/>
          <w:sz w:val="24"/>
          <w:szCs w:val="24"/>
        </w:rPr>
        <w:t>.</w:t>
      </w:r>
    </w:p>
    <w:p w:rsidR="00626D6D" w:rsidRPr="00301E6E" w:rsidRDefault="00626D6D" w:rsidP="00490523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626D6D" w:rsidRPr="00301E6E" w:rsidRDefault="00626D6D" w:rsidP="00490523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01E6E">
        <w:rPr>
          <w:rFonts w:ascii="Arial" w:hAnsi="Arial" w:cs="Arial"/>
          <w:b/>
          <w:color w:val="000000"/>
          <w:sz w:val="24"/>
          <w:szCs w:val="24"/>
        </w:rPr>
        <w:t xml:space="preserve">SUBCLÁUSULA QUARTA </w:t>
      </w:r>
      <w:r w:rsidR="00326869" w:rsidRPr="00301E6E">
        <w:rPr>
          <w:rFonts w:ascii="Arial" w:hAnsi="Arial" w:cs="Arial"/>
          <w:color w:val="000000"/>
          <w:sz w:val="24"/>
          <w:szCs w:val="24"/>
        </w:rPr>
        <w:t>–</w:t>
      </w:r>
      <w:r w:rsidRPr="00301E6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01E6E">
        <w:rPr>
          <w:rFonts w:ascii="Arial" w:hAnsi="Arial" w:cs="Arial"/>
          <w:color w:val="000000"/>
          <w:sz w:val="24"/>
          <w:szCs w:val="24"/>
        </w:rPr>
        <w:t xml:space="preserve">No relatório </w:t>
      </w:r>
      <w:r w:rsidR="00DE0DD2" w:rsidRPr="00301E6E">
        <w:rPr>
          <w:rFonts w:ascii="Arial" w:hAnsi="Arial" w:cs="Arial"/>
          <w:color w:val="000000"/>
          <w:sz w:val="24"/>
          <w:szCs w:val="24"/>
        </w:rPr>
        <w:t xml:space="preserve">do Gestor </w:t>
      </w:r>
      <w:r w:rsidRPr="00301E6E">
        <w:rPr>
          <w:rFonts w:ascii="Arial" w:hAnsi="Arial" w:cs="Arial"/>
          <w:color w:val="000000"/>
          <w:sz w:val="24"/>
          <w:szCs w:val="24"/>
        </w:rPr>
        <w:t>deverão constar todas as ocorrências relevantes e a conclusão acerca do cumprimento das condições estabelecidas neste Instrumento e no Plano de Trabalho.</w:t>
      </w:r>
    </w:p>
    <w:p w:rsidR="009A5219" w:rsidRPr="00301E6E" w:rsidRDefault="009A5219" w:rsidP="00490523">
      <w:pPr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26D6D" w:rsidRPr="00301E6E" w:rsidRDefault="00626D6D" w:rsidP="00490523">
      <w:pPr>
        <w:ind w:firstLine="567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7B63" w:rsidRPr="00301E6E" w:rsidRDefault="006D7B63" w:rsidP="00490523">
      <w:pPr>
        <w:pStyle w:val="Ttulo6"/>
        <w:spacing w:before="0"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01E6E">
        <w:rPr>
          <w:rFonts w:ascii="Arial" w:hAnsi="Arial" w:cs="Arial"/>
          <w:color w:val="000000"/>
          <w:sz w:val="24"/>
          <w:szCs w:val="24"/>
        </w:rPr>
        <w:t xml:space="preserve">CLÁUSULA </w:t>
      </w:r>
      <w:r w:rsidR="009A5219" w:rsidRPr="00301E6E">
        <w:rPr>
          <w:rFonts w:ascii="Arial" w:hAnsi="Arial" w:cs="Arial"/>
          <w:color w:val="000000"/>
          <w:sz w:val="24"/>
          <w:szCs w:val="24"/>
        </w:rPr>
        <w:t>QUINTA</w:t>
      </w:r>
      <w:r w:rsidR="00F71D94" w:rsidRPr="00301E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1E6E">
        <w:rPr>
          <w:rFonts w:ascii="Arial" w:hAnsi="Arial" w:cs="Arial"/>
          <w:color w:val="000000"/>
          <w:sz w:val="24"/>
          <w:szCs w:val="24"/>
        </w:rPr>
        <w:t>– DA VIGÊNCIA</w:t>
      </w:r>
    </w:p>
    <w:p w:rsidR="00150D1A" w:rsidRPr="00301E6E" w:rsidRDefault="00150D1A" w:rsidP="00490523">
      <w:pPr>
        <w:ind w:firstLine="567"/>
        <w:rPr>
          <w:rFonts w:ascii="Arial" w:hAnsi="Arial" w:cs="Arial"/>
          <w:sz w:val="24"/>
          <w:szCs w:val="24"/>
        </w:rPr>
      </w:pPr>
    </w:p>
    <w:p w:rsidR="00150D1A" w:rsidRPr="00301E6E" w:rsidRDefault="006D7B63" w:rsidP="00490523">
      <w:pPr>
        <w:pStyle w:val="Recuodecorpodetexto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301E6E">
        <w:rPr>
          <w:rFonts w:ascii="Arial" w:hAnsi="Arial" w:cs="Arial"/>
          <w:sz w:val="24"/>
          <w:szCs w:val="24"/>
        </w:rPr>
        <w:t xml:space="preserve">O </w:t>
      </w:r>
      <w:smartTag w:uri="schemas-houaiss/mini" w:element="verbetes">
        <w:r w:rsidRPr="00301E6E">
          <w:rPr>
            <w:rFonts w:ascii="Arial" w:hAnsi="Arial" w:cs="Arial"/>
            <w:sz w:val="24"/>
            <w:szCs w:val="24"/>
          </w:rPr>
          <w:t>prazo</w:t>
        </w:r>
      </w:smartTag>
      <w:r w:rsidRPr="00301E6E">
        <w:rPr>
          <w:rFonts w:ascii="Arial" w:hAnsi="Arial" w:cs="Arial"/>
          <w:sz w:val="24"/>
          <w:szCs w:val="24"/>
        </w:rPr>
        <w:t xml:space="preserve"> de </w:t>
      </w:r>
      <w:smartTag w:uri="schemas-houaiss/mini" w:element="verbetes">
        <w:r w:rsidRPr="00301E6E">
          <w:rPr>
            <w:rFonts w:ascii="Arial" w:hAnsi="Arial" w:cs="Arial"/>
            <w:sz w:val="24"/>
            <w:szCs w:val="24"/>
          </w:rPr>
          <w:t>vigência</w:t>
        </w:r>
      </w:smartTag>
      <w:r w:rsidRPr="00301E6E">
        <w:rPr>
          <w:rFonts w:ascii="Arial" w:hAnsi="Arial" w:cs="Arial"/>
          <w:sz w:val="24"/>
          <w:szCs w:val="24"/>
        </w:rPr>
        <w:t xml:space="preserve"> deste </w:t>
      </w:r>
      <w:smartTag w:uri="schemas-houaiss/mini" w:element="verbetes">
        <w:r w:rsidRPr="00301E6E">
          <w:rPr>
            <w:rFonts w:ascii="Arial" w:hAnsi="Arial" w:cs="Arial"/>
            <w:sz w:val="24"/>
            <w:szCs w:val="24"/>
          </w:rPr>
          <w:t>Instrumento</w:t>
        </w:r>
        <w:r w:rsidR="00521E97" w:rsidRPr="00301E6E">
          <w:rPr>
            <w:rFonts w:ascii="Arial" w:hAnsi="Arial" w:cs="Arial"/>
            <w:sz w:val="24"/>
            <w:szCs w:val="24"/>
          </w:rPr>
          <w:t xml:space="preserve"> </w:t>
        </w:r>
      </w:smartTag>
      <w:r w:rsidRPr="00301E6E">
        <w:rPr>
          <w:rFonts w:ascii="Arial" w:hAnsi="Arial" w:cs="Arial"/>
          <w:color w:val="000000"/>
          <w:sz w:val="24"/>
          <w:szCs w:val="24"/>
        </w:rPr>
        <w:t xml:space="preserve">é </w:t>
      </w:r>
      <w:r w:rsidRPr="00301E6E">
        <w:rPr>
          <w:rFonts w:ascii="Arial" w:hAnsi="Arial" w:cs="Arial"/>
          <w:sz w:val="24"/>
          <w:szCs w:val="24"/>
        </w:rPr>
        <w:t xml:space="preserve">de </w:t>
      </w:r>
      <w:r w:rsidR="00BF484B" w:rsidRPr="00301E6E">
        <w:rPr>
          <w:rFonts w:ascii="Arial" w:hAnsi="Arial" w:cs="Arial"/>
          <w:sz w:val="24"/>
          <w:szCs w:val="24"/>
          <w:highlight w:val="yellow"/>
        </w:rPr>
        <w:t>xx</w:t>
      </w:r>
      <w:r w:rsidRPr="00301E6E">
        <w:rPr>
          <w:rFonts w:ascii="Arial" w:hAnsi="Arial" w:cs="Arial"/>
          <w:sz w:val="24"/>
          <w:szCs w:val="24"/>
          <w:highlight w:val="yellow"/>
        </w:rPr>
        <w:t xml:space="preserve"> (</w:t>
      </w:r>
      <w:r w:rsidR="00BF484B" w:rsidRPr="00301E6E">
        <w:rPr>
          <w:rFonts w:ascii="Arial" w:hAnsi="Arial" w:cs="Arial"/>
          <w:sz w:val="24"/>
          <w:szCs w:val="24"/>
          <w:highlight w:val="yellow"/>
        </w:rPr>
        <w:t>xxxx</w:t>
      </w:r>
      <w:r w:rsidRPr="00301E6E">
        <w:rPr>
          <w:rFonts w:ascii="Arial" w:hAnsi="Arial" w:cs="Arial"/>
          <w:sz w:val="24"/>
          <w:szCs w:val="24"/>
          <w:highlight w:val="yellow"/>
        </w:rPr>
        <w:t>)</w:t>
      </w:r>
      <w:r w:rsidR="00521E97" w:rsidRPr="00301E6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7003B3" w:rsidRPr="00301E6E">
        <w:rPr>
          <w:rFonts w:ascii="Arial" w:hAnsi="Arial" w:cs="Arial"/>
          <w:sz w:val="24"/>
          <w:szCs w:val="24"/>
          <w:highlight w:val="yellow"/>
        </w:rPr>
        <w:t>anos</w:t>
      </w:r>
      <w:r w:rsidR="00BF484B" w:rsidRPr="00301E6E">
        <w:rPr>
          <w:rFonts w:ascii="Arial" w:hAnsi="Arial" w:cs="Arial"/>
          <w:sz w:val="24"/>
          <w:szCs w:val="24"/>
          <w:highlight w:val="yellow"/>
        </w:rPr>
        <w:t>/meses</w:t>
      </w:r>
      <w:r w:rsidR="00DD1970" w:rsidRPr="00301E6E">
        <w:rPr>
          <w:rStyle w:val="Refdenotaderodap"/>
          <w:rFonts w:ascii="Arial" w:hAnsi="Arial" w:cs="Arial"/>
          <w:sz w:val="24"/>
          <w:szCs w:val="24"/>
          <w:highlight w:val="yellow"/>
        </w:rPr>
        <w:footnoteReference w:id="1"/>
      </w:r>
      <w:r w:rsidRPr="00301E6E">
        <w:rPr>
          <w:rFonts w:ascii="Arial" w:hAnsi="Arial" w:cs="Arial"/>
          <w:sz w:val="24"/>
          <w:szCs w:val="24"/>
        </w:rPr>
        <w:t>,</w:t>
      </w:r>
      <w:r w:rsidR="00E728A3" w:rsidRPr="00301E6E">
        <w:rPr>
          <w:rFonts w:ascii="Arial" w:hAnsi="Arial" w:cs="Arial"/>
          <w:sz w:val="24"/>
          <w:szCs w:val="24"/>
        </w:rPr>
        <w:t xml:space="preserve"> </w:t>
      </w:r>
      <w:r w:rsidRPr="00301E6E">
        <w:rPr>
          <w:rFonts w:ascii="Arial" w:hAnsi="Arial" w:cs="Arial"/>
          <w:bCs/>
          <w:sz w:val="24"/>
          <w:szCs w:val="24"/>
        </w:rPr>
        <w:t xml:space="preserve">e entrará </w:t>
      </w:r>
      <w:smartTag w:uri="schemas-houaiss/mini" w:element="verbetes">
        <w:r w:rsidRPr="00301E6E">
          <w:rPr>
            <w:rFonts w:ascii="Arial" w:hAnsi="Arial" w:cs="Arial"/>
            <w:bCs/>
            <w:sz w:val="24"/>
            <w:szCs w:val="24"/>
          </w:rPr>
          <w:t>em</w:t>
        </w:r>
        <w:r w:rsidR="00521E97" w:rsidRPr="00301E6E">
          <w:rPr>
            <w:rFonts w:ascii="Arial" w:hAnsi="Arial" w:cs="Arial"/>
            <w:bCs/>
            <w:sz w:val="24"/>
            <w:szCs w:val="24"/>
          </w:rPr>
          <w:t xml:space="preserve"> </w:t>
        </w:r>
      </w:smartTag>
      <w:smartTag w:uri="schemas-houaiss/acao" w:element="dm">
        <w:r w:rsidRPr="00301E6E">
          <w:rPr>
            <w:rFonts w:ascii="Arial" w:hAnsi="Arial" w:cs="Arial"/>
            <w:bCs/>
            <w:sz w:val="24"/>
            <w:szCs w:val="24"/>
          </w:rPr>
          <w:t>vigor</w:t>
        </w:r>
      </w:smartTag>
      <w:r w:rsidRPr="00301E6E">
        <w:rPr>
          <w:rFonts w:ascii="Arial" w:hAnsi="Arial" w:cs="Arial"/>
          <w:bCs/>
          <w:sz w:val="24"/>
          <w:szCs w:val="24"/>
        </w:rPr>
        <w:t xml:space="preserve"> na </w:t>
      </w:r>
      <w:smartTag w:uri="schemas-houaiss/mini" w:element="verbetes">
        <w:r w:rsidRPr="00301E6E">
          <w:rPr>
            <w:rFonts w:ascii="Arial" w:hAnsi="Arial" w:cs="Arial"/>
            <w:bCs/>
            <w:sz w:val="24"/>
            <w:szCs w:val="24"/>
          </w:rPr>
          <w:t>data</w:t>
        </w:r>
      </w:smartTag>
      <w:r w:rsidRPr="00301E6E">
        <w:rPr>
          <w:rFonts w:ascii="Arial" w:hAnsi="Arial" w:cs="Arial"/>
          <w:bCs/>
          <w:sz w:val="24"/>
          <w:szCs w:val="24"/>
        </w:rPr>
        <w:t xml:space="preserve"> de </w:t>
      </w:r>
      <w:smartTag w:uri="schemas-houaiss/mini" w:element="verbetes">
        <w:r w:rsidRPr="00301E6E">
          <w:rPr>
            <w:rFonts w:ascii="Arial" w:hAnsi="Arial" w:cs="Arial"/>
            <w:bCs/>
            <w:sz w:val="24"/>
            <w:szCs w:val="24"/>
          </w:rPr>
          <w:t>sua</w:t>
        </w:r>
        <w:r w:rsidR="00521E97" w:rsidRPr="00301E6E">
          <w:rPr>
            <w:rFonts w:ascii="Arial" w:hAnsi="Arial" w:cs="Arial"/>
            <w:bCs/>
            <w:sz w:val="24"/>
            <w:szCs w:val="24"/>
          </w:rPr>
          <w:t xml:space="preserve"> </w:t>
        </w:r>
      </w:smartTag>
      <w:r w:rsidRPr="00301E6E">
        <w:rPr>
          <w:rFonts w:ascii="Arial" w:hAnsi="Arial" w:cs="Arial"/>
          <w:bCs/>
          <w:sz w:val="24"/>
          <w:szCs w:val="24"/>
        </w:rPr>
        <w:t>assinatura</w:t>
      </w:r>
      <w:r w:rsidR="00DD1970" w:rsidRPr="00301E6E">
        <w:rPr>
          <w:rFonts w:ascii="Arial" w:hAnsi="Arial" w:cs="Arial"/>
          <w:bCs/>
          <w:sz w:val="24"/>
          <w:szCs w:val="24"/>
        </w:rPr>
        <w:t xml:space="preserve">, podendo ser prorrogado </w:t>
      </w:r>
      <w:r w:rsidR="00BF484B" w:rsidRPr="00301E6E">
        <w:rPr>
          <w:rFonts w:ascii="Arial" w:hAnsi="Arial" w:cs="Arial"/>
          <w:bCs/>
          <w:sz w:val="24"/>
          <w:szCs w:val="24"/>
        </w:rPr>
        <w:t>por meio de termo aditivo</w:t>
      </w:r>
      <w:r w:rsidR="00DE0DD2" w:rsidRPr="00301E6E">
        <w:rPr>
          <w:rFonts w:ascii="Arial" w:hAnsi="Arial" w:cs="Arial"/>
          <w:bCs/>
          <w:sz w:val="24"/>
          <w:szCs w:val="24"/>
        </w:rPr>
        <w:t>,</w:t>
      </w:r>
      <w:r w:rsidR="00BF484B" w:rsidRPr="00301E6E">
        <w:rPr>
          <w:rFonts w:ascii="Arial" w:hAnsi="Arial" w:cs="Arial"/>
          <w:bCs/>
          <w:sz w:val="24"/>
          <w:szCs w:val="24"/>
        </w:rPr>
        <w:t xml:space="preserve"> </w:t>
      </w:r>
      <w:r w:rsidR="009F6BDA" w:rsidRPr="00301E6E">
        <w:rPr>
          <w:rFonts w:ascii="Arial" w:hAnsi="Arial" w:cs="Arial"/>
          <w:bCs/>
          <w:sz w:val="24"/>
          <w:szCs w:val="24"/>
        </w:rPr>
        <w:t xml:space="preserve">caso seja necessário mais tempo para </w:t>
      </w:r>
      <w:r w:rsidR="00BF484B" w:rsidRPr="00301E6E">
        <w:rPr>
          <w:rFonts w:ascii="Arial" w:hAnsi="Arial" w:cs="Arial"/>
          <w:bCs/>
          <w:sz w:val="24"/>
          <w:szCs w:val="24"/>
        </w:rPr>
        <w:t>execução integral do objeto da parceria</w:t>
      </w:r>
      <w:r w:rsidR="009F6BDA" w:rsidRPr="00301E6E">
        <w:rPr>
          <w:rFonts w:ascii="Arial" w:hAnsi="Arial" w:cs="Arial"/>
          <w:bCs/>
          <w:sz w:val="24"/>
          <w:szCs w:val="24"/>
        </w:rPr>
        <w:t>, desde que o período total de vigência não exceda o disposto no artigo 21 do</w:t>
      </w:r>
      <w:r w:rsidR="00BF484B" w:rsidRPr="00301E6E">
        <w:rPr>
          <w:rFonts w:ascii="Arial" w:hAnsi="Arial" w:cs="Arial"/>
          <w:bCs/>
          <w:sz w:val="24"/>
          <w:szCs w:val="24"/>
        </w:rPr>
        <w:t xml:space="preserve"> De</w:t>
      </w:r>
      <w:r w:rsidR="009F6BDA" w:rsidRPr="00301E6E">
        <w:rPr>
          <w:rFonts w:ascii="Arial" w:hAnsi="Arial" w:cs="Arial"/>
          <w:bCs/>
          <w:sz w:val="24"/>
          <w:szCs w:val="24"/>
        </w:rPr>
        <w:t>creto nº 8.726, de 27/4/2016</w:t>
      </w:r>
      <w:r w:rsidR="000B74A7" w:rsidRPr="00301E6E">
        <w:rPr>
          <w:rFonts w:ascii="Arial" w:hAnsi="Arial" w:cs="Arial"/>
          <w:bCs/>
          <w:sz w:val="24"/>
          <w:szCs w:val="24"/>
        </w:rPr>
        <w:t>.</w:t>
      </w:r>
    </w:p>
    <w:p w:rsidR="00150D1A" w:rsidRPr="00301E6E" w:rsidRDefault="00150D1A" w:rsidP="00490523">
      <w:pPr>
        <w:pStyle w:val="Recuodecorpodetexto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150D1A" w:rsidRPr="00301E6E" w:rsidRDefault="00150D1A" w:rsidP="00490523">
      <w:pPr>
        <w:pStyle w:val="Recuodecorpodetexto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12825" w:rsidRPr="00301E6E" w:rsidRDefault="00412825" w:rsidP="00490523">
      <w:pPr>
        <w:pStyle w:val="Recuodecorpodetexto"/>
        <w:spacing w:after="0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301E6E">
        <w:rPr>
          <w:rFonts w:ascii="Arial" w:hAnsi="Arial" w:cs="Arial"/>
          <w:b/>
          <w:sz w:val="24"/>
          <w:szCs w:val="24"/>
        </w:rPr>
        <w:t xml:space="preserve">CLÁUSULA </w:t>
      </w:r>
      <w:r w:rsidR="009A5219" w:rsidRPr="00301E6E">
        <w:rPr>
          <w:rFonts w:ascii="Arial" w:hAnsi="Arial" w:cs="Arial"/>
          <w:b/>
          <w:sz w:val="24"/>
          <w:szCs w:val="24"/>
        </w:rPr>
        <w:t>SEXTA</w:t>
      </w:r>
      <w:r w:rsidRPr="00301E6E">
        <w:rPr>
          <w:rFonts w:ascii="Arial" w:hAnsi="Arial" w:cs="Arial"/>
          <w:b/>
          <w:sz w:val="24"/>
          <w:szCs w:val="24"/>
        </w:rPr>
        <w:t xml:space="preserve"> – DOS RECURSOS FINANCEIROS</w:t>
      </w:r>
    </w:p>
    <w:p w:rsidR="0041166C" w:rsidRPr="00301E6E" w:rsidRDefault="0041166C" w:rsidP="0049052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12825" w:rsidRPr="00301E6E" w:rsidRDefault="00412825" w:rsidP="0049052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1E6E">
        <w:rPr>
          <w:rFonts w:ascii="Arial" w:hAnsi="Arial" w:cs="Arial"/>
          <w:sz w:val="24"/>
          <w:szCs w:val="24"/>
        </w:rPr>
        <w:t xml:space="preserve">Para a execução do objeto do presente Acordo, não haverá repasse de recursos financeiros entre </w:t>
      </w:r>
      <w:r w:rsidR="002F34AA" w:rsidRPr="00301E6E">
        <w:rPr>
          <w:rFonts w:ascii="Arial" w:hAnsi="Arial" w:cs="Arial"/>
          <w:sz w:val="24"/>
          <w:szCs w:val="24"/>
        </w:rPr>
        <w:t>os</w:t>
      </w:r>
      <w:r w:rsidR="00ED03DC">
        <w:rPr>
          <w:rFonts w:ascii="Arial" w:hAnsi="Arial" w:cs="Arial"/>
          <w:sz w:val="24"/>
          <w:szCs w:val="24"/>
        </w:rPr>
        <w:t xml:space="preserve"> </w:t>
      </w:r>
      <w:r w:rsidR="002F34AA" w:rsidRPr="00301E6E">
        <w:rPr>
          <w:rFonts w:ascii="Arial" w:hAnsi="Arial" w:cs="Arial"/>
          <w:sz w:val="24"/>
          <w:szCs w:val="24"/>
          <w:highlight w:val="cyan"/>
        </w:rPr>
        <w:t>(</w:t>
      </w:r>
      <w:r w:rsidR="00B9205E" w:rsidRPr="00301E6E">
        <w:rPr>
          <w:rFonts w:ascii="Arial" w:hAnsi="Arial" w:cs="Arial"/>
          <w:sz w:val="24"/>
          <w:szCs w:val="24"/>
          <w:highlight w:val="cyan"/>
        </w:rPr>
        <w:t>a</w:t>
      </w:r>
      <w:r w:rsidRPr="00301E6E">
        <w:rPr>
          <w:rFonts w:ascii="Arial" w:hAnsi="Arial" w:cs="Arial"/>
          <w:sz w:val="24"/>
          <w:szCs w:val="24"/>
          <w:highlight w:val="cyan"/>
        </w:rPr>
        <w:t>s</w:t>
      </w:r>
      <w:r w:rsidR="002F34AA" w:rsidRPr="00301E6E">
        <w:rPr>
          <w:rFonts w:ascii="Arial" w:hAnsi="Arial" w:cs="Arial"/>
          <w:sz w:val="24"/>
          <w:szCs w:val="24"/>
          <w:highlight w:val="cyan"/>
        </w:rPr>
        <w:t>)</w:t>
      </w:r>
      <w:r w:rsidRPr="00301E6E">
        <w:rPr>
          <w:rFonts w:ascii="Arial" w:hAnsi="Arial" w:cs="Arial"/>
          <w:sz w:val="24"/>
          <w:szCs w:val="24"/>
        </w:rPr>
        <w:t xml:space="preserve"> partícipes, cabendo a cada um</w:t>
      </w:r>
      <w:r w:rsidR="00ED03DC">
        <w:rPr>
          <w:rFonts w:ascii="Arial" w:hAnsi="Arial" w:cs="Arial"/>
          <w:sz w:val="24"/>
          <w:szCs w:val="24"/>
        </w:rPr>
        <w:t xml:space="preserve"> </w:t>
      </w:r>
      <w:r w:rsidR="002F34AA" w:rsidRPr="00301E6E">
        <w:rPr>
          <w:rFonts w:ascii="Arial" w:hAnsi="Arial" w:cs="Arial"/>
          <w:sz w:val="24"/>
          <w:szCs w:val="24"/>
          <w:highlight w:val="cyan"/>
        </w:rPr>
        <w:t>(</w:t>
      </w:r>
      <w:r w:rsidR="00B9205E" w:rsidRPr="00301E6E">
        <w:rPr>
          <w:rFonts w:ascii="Arial" w:hAnsi="Arial" w:cs="Arial"/>
          <w:sz w:val="24"/>
          <w:szCs w:val="24"/>
          <w:highlight w:val="cyan"/>
        </w:rPr>
        <w:t>a</w:t>
      </w:r>
      <w:r w:rsidR="002F34AA" w:rsidRPr="00301E6E">
        <w:rPr>
          <w:rFonts w:ascii="Arial" w:hAnsi="Arial" w:cs="Arial"/>
          <w:sz w:val="24"/>
          <w:szCs w:val="24"/>
          <w:highlight w:val="cyan"/>
        </w:rPr>
        <w:t>)</w:t>
      </w:r>
      <w:r w:rsidR="002F34AA" w:rsidRPr="00301E6E">
        <w:rPr>
          <w:rFonts w:ascii="Arial" w:hAnsi="Arial" w:cs="Arial"/>
          <w:sz w:val="24"/>
          <w:szCs w:val="24"/>
        </w:rPr>
        <w:t xml:space="preserve"> </w:t>
      </w:r>
      <w:r w:rsidRPr="00301E6E">
        <w:rPr>
          <w:rFonts w:ascii="Arial" w:hAnsi="Arial" w:cs="Arial"/>
          <w:sz w:val="24"/>
          <w:szCs w:val="24"/>
        </w:rPr>
        <w:t xml:space="preserve">prover os recursos financeiros, humanos e materiais necessários ao exercício das respectivas atividades, bem como arcar com os custos das obrigações que assumir. </w:t>
      </w:r>
    </w:p>
    <w:p w:rsidR="00150D1A" w:rsidRPr="00301E6E" w:rsidRDefault="00150D1A" w:rsidP="0049052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50D1A" w:rsidRPr="00301E6E" w:rsidRDefault="00150D1A" w:rsidP="0049052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A5219" w:rsidRPr="00301E6E" w:rsidRDefault="009A5219" w:rsidP="00490523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301E6E">
        <w:rPr>
          <w:rFonts w:ascii="Arial" w:hAnsi="Arial" w:cs="Arial"/>
          <w:b/>
          <w:sz w:val="24"/>
          <w:szCs w:val="24"/>
        </w:rPr>
        <w:t xml:space="preserve">CLÁUSULA SÉTIMA </w:t>
      </w:r>
      <w:r w:rsidR="00326869" w:rsidRPr="00301E6E">
        <w:rPr>
          <w:rFonts w:ascii="Arial" w:hAnsi="Arial" w:cs="Arial"/>
          <w:color w:val="000000"/>
          <w:sz w:val="24"/>
          <w:szCs w:val="24"/>
        </w:rPr>
        <w:t>–</w:t>
      </w:r>
      <w:r w:rsidRPr="00301E6E">
        <w:rPr>
          <w:rFonts w:ascii="Arial" w:hAnsi="Arial" w:cs="Arial"/>
          <w:b/>
          <w:sz w:val="24"/>
          <w:szCs w:val="24"/>
        </w:rPr>
        <w:t xml:space="preserve"> DA PRESTAÇÃO DE CONTAS</w:t>
      </w:r>
    </w:p>
    <w:p w:rsidR="009A5219" w:rsidRPr="00301E6E" w:rsidRDefault="009A5219" w:rsidP="0049052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A5219" w:rsidRPr="00301E6E" w:rsidRDefault="009A5219" w:rsidP="0049052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1E6E">
        <w:rPr>
          <w:rFonts w:ascii="Arial" w:hAnsi="Arial" w:cs="Arial"/>
          <w:sz w:val="24"/>
          <w:szCs w:val="24"/>
        </w:rPr>
        <w:t>A prestação de contras deste Acordo de Cooperação terá por objetivo demonstrar e verificar os resultados obtidos, constando de elementos que permitam avaliar a execução de seu o</w:t>
      </w:r>
      <w:r w:rsidR="00A30481" w:rsidRPr="00301E6E">
        <w:rPr>
          <w:rFonts w:ascii="Arial" w:hAnsi="Arial" w:cs="Arial"/>
          <w:sz w:val="24"/>
          <w:szCs w:val="24"/>
        </w:rPr>
        <w:t xml:space="preserve">bjeto pela </w:t>
      </w:r>
      <w:r w:rsidR="00A30481" w:rsidRPr="00301E6E">
        <w:rPr>
          <w:rFonts w:ascii="Arial" w:hAnsi="Arial" w:cs="Arial"/>
          <w:b/>
          <w:sz w:val="24"/>
          <w:szCs w:val="24"/>
        </w:rPr>
        <w:t>OSC</w:t>
      </w:r>
      <w:r w:rsidR="00A30481" w:rsidRPr="00301E6E">
        <w:rPr>
          <w:rFonts w:ascii="Arial" w:hAnsi="Arial" w:cs="Arial"/>
          <w:sz w:val="24"/>
          <w:szCs w:val="24"/>
        </w:rPr>
        <w:t xml:space="preserve"> e será realizada observado o disposto no Capitulo I</w:t>
      </w:r>
      <w:r w:rsidR="00DE0DD2" w:rsidRPr="00301E6E">
        <w:rPr>
          <w:rFonts w:ascii="Arial" w:hAnsi="Arial" w:cs="Arial"/>
          <w:sz w:val="24"/>
          <w:szCs w:val="24"/>
        </w:rPr>
        <w:t>V</w:t>
      </w:r>
      <w:r w:rsidR="00A30481" w:rsidRPr="00301E6E">
        <w:rPr>
          <w:rFonts w:ascii="Arial" w:hAnsi="Arial" w:cs="Arial"/>
          <w:sz w:val="24"/>
          <w:szCs w:val="24"/>
        </w:rPr>
        <w:t xml:space="preserve"> da Lei nº 13.019, de 31/7/2014, no Capítulo VII do Decreto nº 8.726, de 27/4/2016, </w:t>
      </w:r>
      <w:r w:rsidR="00CA270E" w:rsidRPr="00301E6E">
        <w:rPr>
          <w:rFonts w:ascii="Arial" w:hAnsi="Arial" w:cs="Arial"/>
          <w:sz w:val="24"/>
          <w:szCs w:val="24"/>
        </w:rPr>
        <w:t xml:space="preserve">no que couber, </w:t>
      </w:r>
      <w:r w:rsidR="00A30481" w:rsidRPr="00301E6E">
        <w:rPr>
          <w:rFonts w:ascii="Arial" w:hAnsi="Arial" w:cs="Arial"/>
          <w:sz w:val="24"/>
          <w:szCs w:val="24"/>
        </w:rPr>
        <w:t>nesta Cláusula e demais normas afetas à matéria.</w:t>
      </w:r>
    </w:p>
    <w:p w:rsidR="00A30481" w:rsidRPr="00301E6E" w:rsidRDefault="00A30481" w:rsidP="0049052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A270E" w:rsidRPr="00301E6E" w:rsidRDefault="00CA270E" w:rsidP="00490523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301E6E">
        <w:rPr>
          <w:rFonts w:ascii="Arial" w:hAnsi="Arial" w:cs="Arial"/>
          <w:b/>
          <w:bCs/>
          <w:sz w:val="24"/>
          <w:szCs w:val="24"/>
        </w:rPr>
        <w:lastRenderedPageBreak/>
        <w:t xml:space="preserve">SUBCLÁUSULA </w:t>
      </w:r>
      <w:r w:rsidR="001A7D6F" w:rsidRPr="00301E6E">
        <w:rPr>
          <w:rFonts w:ascii="Arial" w:hAnsi="Arial" w:cs="Arial"/>
          <w:b/>
          <w:bCs/>
          <w:sz w:val="24"/>
          <w:szCs w:val="24"/>
        </w:rPr>
        <w:t>PRIMEIRA</w:t>
      </w:r>
      <w:r w:rsidRPr="00301E6E">
        <w:rPr>
          <w:rFonts w:ascii="Arial" w:hAnsi="Arial" w:cs="Arial"/>
          <w:sz w:val="24"/>
          <w:szCs w:val="24"/>
        </w:rPr>
        <w:t xml:space="preserve"> – Ao término da vigência deste Instrumento, a </w:t>
      </w:r>
      <w:r w:rsidRPr="00301E6E">
        <w:rPr>
          <w:rFonts w:ascii="Arial" w:hAnsi="Arial" w:cs="Arial"/>
          <w:b/>
          <w:sz w:val="24"/>
          <w:szCs w:val="24"/>
        </w:rPr>
        <w:t>OSC</w:t>
      </w:r>
      <w:r w:rsidRPr="00301E6E">
        <w:rPr>
          <w:rFonts w:ascii="Arial" w:hAnsi="Arial" w:cs="Arial"/>
          <w:sz w:val="24"/>
          <w:szCs w:val="24"/>
        </w:rPr>
        <w:t xml:space="preserve"> apresentará prestação de contas final, a ocorrer até 30 (trinta) dias após o término da vigência do presente, por meio de Relatório Final de Execução do Objeto</w:t>
      </w:r>
      <w:r w:rsidR="001A7D6F" w:rsidRPr="00301E6E">
        <w:rPr>
          <w:rFonts w:ascii="Arial" w:hAnsi="Arial" w:cs="Arial"/>
          <w:sz w:val="24"/>
          <w:szCs w:val="24"/>
        </w:rPr>
        <w:t>,</w:t>
      </w:r>
      <w:r w:rsidRPr="00301E6E">
        <w:rPr>
          <w:rFonts w:ascii="Arial" w:hAnsi="Arial" w:cs="Arial"/>
          <w:sz w:val="24"/>
          <w:szCs w:val="24"/>
        </w:rPr>
        <w:t xml:space="preserve"> que conterá:</w:t>
      </w:r>
    </w:p>
    <w:p w:rsidR="00CA270E" w:rsidRPr="00301E6E" w:rsidRDefault="00CA270E" w:rsidP="00490523">
      <w:pPr>
        <w:pStyle w:val="PargrafodaLista"/>
        <w:numPr>
          <w:ilvl w:val="0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ascii="Arial" w:hAnsi="Arial" w:cs="Arial"/>
        </w:rPr>
      </w:pPr>
      <w:r w:rsidRPr="00301E6E">
        <w:rPr>
          <w:rFonts w:ascii="Arial" w:hAnsi="Arial" w:cs="Arial"/>
        </w:rPr>
        <w:t>a demonstração do alcance das metas, com as ações desenvolvidas;</w:t>
      </w:r>
    </w:p>
    <w:p w:rsidR="00CA270E" w:rsidRPr="00301E6E" w:rsidRDefault="00CA270E" w:rsidP="00490523">
      <w:pPr>
        <w:pStyle w:val="PargrafodaLista"/>
        <w:numPr>
          <w:ilvl w:val="0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ascii="Arial" w:hAnsi="Arial" w:cs="Arial"/>
        </w:rPr>
      </w:pPr>
      <w:r w:rsidRPr="00301E6E">
        <w:rPr>
          <w:rFonts w:ascii="Arial" w:hAnsi="Arial" w:cs="Arial"/>
        </w:rPr>
        <w:t>os impactos sociais das ações desenvolvidas e o grau de satisfação do público-alvo, a ser demonstrado por meio de pesquisa de satisfação, declaração de entidade pública ou privada local e declaração do conselho de política pública setorial, entre outros;</w:t>
      </w:r>
    </w:p>
    <w:p w:rsidR="00CA270E" w:rsidRPr="00301E6E" w:rsidRDefault="00CA270E" w:rsidP="00490523">
      <w:pPr>
        <w:pStyle w:val="PargrafodaLista"/>
        <w:numPr>
          <w:ilvl w:val="0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ascii="Arial" w:hAnsi="Arial" w:cs="Arial"/>
        </w:rPr>
      </w:pPr>
      <w:r w:rsidRPr="00301E6E">
        <w:rPr>
          <w:rFonts w:ascii="Arial" w:hAnsi="Arial" w:cs="Arial"/>
        </w:rPr>
        <w:t>os documentos de comprovação do cumprimento do objeto, como listas de presença, vídeos, entre outros;</w:t>
      </w:r>
    </w:p>
    <w:p w:rsidR="00CA270E" w:rsidRPr="00301E6E" w:rsidRDefault="00CA270E" w:rsidP="00490523">
      <w:pPr>
        <w:pStyle w:val="PargrafodaLista"/>
        <w:numPr>
          <w:ilvl w:val="0"/>
          <w:numId w:val="7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ascii="Arial" w:hAnsi="Arial" w:cs="Arial"/>
        </w:rPr>
      </w:pPr>
      <w:r w:rsidRPr="00301E6E">
        <w:rPr>
          <w:rFonts w:ascii="Arial" w:hAnsi="Arial" w:cs="Arial"/>
        </w:rPr>
        <w:t>documentos de comprovação do cumprimento da contrapartida, se houver previsão; e</w:t>
      </w:r>
    </w:p>
    <w:p w:rsidR="00CA270E" w:rsidRPr="00301E6E" w:rsidRDefault="00CA270E" w:rsidP="00490523">
      <w:pPr>
        <w:pStyle w:val="PargrafodaLista"/>
        <w:numPr>
          <w:ilvl w:val="0"/>
          <w:numId w:val="7"/>
        </w:numPr>
        <w:tabs>
          <w:tab w:val="left" w:pos="1134"/>
        </w:tabs>
        <w:ind w:left="0" w:firstLine="567"/>
        <w:contextualSpacing w:val="0"/>
        <w:jc w:val="both"/>
        <w:rPr>
          <w:rFonts w:ascii="Arial" w:hAnsi="Arial" w:cs="Arial"/>
        </w:rPr>
      </w:pPr>
      <w:r w:rsidRPr="00301E6E">
        <w:rPr>
          <w:rFonts w:ascii="Arial" w:hAnsi="Arial" w:cs="Arial"/>
        </w:rPr>
        <w:t>caso não ocorra o cumprimento integral de meta(s), a justificativa devida.</w:t>
      </w:r>
    </w:p>
    <w:p w:rsidR="00CA270E" w:rsidRPr="00301E6E" w:rsidRDefault="00CA270E" w:rsidP="0049052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74AFD" w:rsidRPr="00860DA3" w:rsidRDefault="00A30481" w:rsidP="00490523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860DA3">
        <w:rPr>
          <w:rFonts w:ascii="Arial" w:hAnsi="Arial" w:cs="Arial"/>
          <w:b/>
          <w:bCs/>
          <w:sz w:val="24"/>
          <w:szCs w:val="24"/>
        </w:rPr>
        <w:t xml:space="preserve">SUBCLÁUSULA </w:t>
      </w:r>
      <w:r w:rsidR="00CA270E" w:rsidRPr="00860DA3">
        <w:rPr>
          <w:rFonts w:ascii="Arial" w:hAnsi="Arial" w:cs="Arial"/>
          <w:b/>
          <w:bCs/>
          <w:sz w:val="24"/>
          <w:szCs w:val="24"/>
        </w:rPr>
        <w:t>SEGUNDA</w:t>
      </w:r>
      <w:r w:rsidRPr="00860DA3">
        <w:rPr>
          <w:rFonts w:ascii="Arial" w:hAnsi="Arial" w:cs="Arial"/>
          <w:sz w:val="24"/>
          <w:szCs w:val="24"/>
        </w:rPr>
        <w:t xml:space="preserve"> – </w:t>
      </w:r>
      <w:r w:rsidR="00DE0DD2" w:rsidRPr="00860DA3">
        <w:rPr>
          <w:rFonts w:ascii="Arial" w:hAnsi="Arial" w:cs="Arial"/>
          <w:sz w:val="24"/>
          <w:szCs w:val="24"/>
        </w:rPr>
        <w:t>A</w:t>
      </w:r>
      <w:r w:rsidRPr="00860DA3">
        <w:rPr>
          <w:rFonts w:ascii="Arial" w:hAnsi="Arial" w:cs="Arial"/>
          <w:sz w:val="24"/>
          <w:szCs w:val="24"/>
        </w:rPr>
        <w:t xml:space="preserve"> </w:t>
      </w:r>
      <w:r w:rsidRPr="00860DA3">
        <w:rPr>
          <w:rFonts w:ascii="Arial" w:hAnsi="Arial" w:cs="Arial"/>
          <w:b/>
          <w:sz w:val="24"/>
          <w:szCs w:val="24"/>
        </w:rPr>
        <w:t>OSC</w:t>
      </w:r>
      <w:r w:rsidRPr="00860DA3">
        <w:rPr>
          <w:rFonts w:ascii="Arial" w:hAnsi="Arial" w:cs="Arial"/>
          <w:sz w:val="24"/>
          <w:szCs w:val="24"/>
        </w:rPr>
        <w:t xml:space="preserve"> apresentará ao final de cada exercício fiscal a prestação de contas anual, devendo </w:t>
      </w:r>
      <w:r w:rsidR="00774AFD" w:rsidRPr="00860DA3">
        <w:rPr>
          <w:rFonts w:ascii="Arial" w:hAnsi="Arial" w:cs="Arial"/>
          <w:sz w:val="24"/>
          <w:szCs w:val="24"/>
        </w:rPr>
        <w:t xml:space="preserve">essa </w:t>
      </w:r>
      <w:r w:rsidRPr="00860DA3">
        <w:rPr>
          <w:rFonts w:ascii="Arial" w:hAnsi="Arial" w:cs="Arial"/>
          <w:sz w:val="24"/>
          <w:szCs w:val="24"/>
        </w:rPr>
        <w:t>ocorrer até o dia 30 (trinta</w:t>
      </w:r>
      <w:r w:rsidR="00774AFD" w:rsidRPr="00860DA3">
        <w:rPr>
          <w:rFonts w:ascii="Arial" w:hAnsi="Arial" w:cs="Arial"/>
          <w:sz w:val="24"/>
          <w:szCs w:val="24"/>
        </w:rPr>
        <w:t xml:space="preserve">) de janeiro do ano subsequente, </w:t>
      </w:r>
      <w:r w:rsidR="006D4D63" w:rsidRPr="00860DA3">
        <w:rPr>
          <w:rFonts w:ascii="Arial" w:hAnsi="Arial" w:cs="Arial"/>
          <w:sz w:val="24"/>
          <w:szCs w:val="24"/>
        </w:rPr>
        <w:t xml:space="preserve">por meio de relatório </w:t>
      </w:r>
      <w:r w:rsidR="00774AFD" w:rsidRPr="00860DA3">
        <w:rPr>
          <w:rFonts w:ascii="Arial" w:hAnsi="Arial" w:cs="Arial"/>
          <w:sz w:val="24"/>
          <w:szCs w:val="24"/>
        </w:rPr>
        <w:t>que conterá:</w:t>
      </w:r>
    </w:p>
    <w:p w:rsidR="006D4D63" w:rsidRPr="00860DA3" w:rsidRDefault="00774AFD" w:rsidP="00490523">
      <w:pPr>
        <w:pStyle w:val="PargrafodaLista"/>
        <w:numPr>
          <w:ilvl w:val="0"/>
          <w:numId w:val="8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ascii="Arial" w:hAnsi="Arial" w:cs="Arial"/>
        </w:rPr>
      </w:pPr>
      <w:r w:rsidRPr="00860DA3">
        <w:rPr>
          <w:rFonts w:ascii="Arial" w:hAnsi="Arial" w:cs="Arial"/>
        </w:rPr>
        <w:t>a demonstração do alcance das metas referentes ao período</w:t>
      </w:r>
      <w:r w:rsidR="00DD3132" w:rsidRPr="00860DA3">
        <w:rPr>
          <w:rFonts w:ascii="Arial" w:hAnsi="Arial" w:cs="Arial"/>
        </w:rPr>
        <w:t xml:space="preserve">, com as </w:t>
      </w:r>
      <w:r w:rsidR="006D4D63" w:rsidRPr="00860DA3">
        <w:rPr>
          <w:rFonts w:ascii="Arial" w:hAnsi="Arial" w:cs="Arial"/>
        </w:rPr>
        <w:t>ações desenvolvidas;</w:t>
      </w:r>
    </w:p>
    <w:p w:rsidR="006D4D63" w:rsidRPr="00860DA3" w:rsidRDefault="006D4D63" w:rsidP="00490523">
      <w:pPr>
        <w:pStyle w:val="PargrafodaLista"/>
        <w:numPr>
          <w:ilvl w:val="0"/>
          <w:numId w:val="8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ascii="Arial" w:hAnsi="Arial" w:cs="Arial"/>
        </w:rPr>
      </w:pPr>
      <w:r w:rsidRPr="00860DA3">
        <w:rPr>
          <w:rFonts w:ascii="Arial" w:hAnsi="Arial" w:cs="Arial"/>
        </w:rPr>
        <w:t>os impactos sociais das ações desenvolvidas e o grau de satisfação do público-alvo, a ser demonstrado por meio de pesquisa de satisfação, declaração de entidade pública ou privada local e declaração do conselho de política pública setorial, entre outros;</w:t>
      </w:r>
    </w:p>
    <w:p w:rsidR="006D4D63" w:rsidRPr="00860DA3" w:rsidRDefault="006D4D63" w:rsidP="00490523">
      <w:pPr>
        <w:pStyle w:val="PargrafodaLista"/>
        <w:numPr>
          <w:ilvl w:val="0"/>
          <w:numId w:val="8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ascii="Arial" w:hAnsi="Arial" w:cs="Arial"/>
        </w:rPr>
      </w:pPr>
      <w:r w:rsidRPr="00860DA3">
        <w:rPr>
          <w:rFonts w:ascii="Arial" w:hAnsi="Arial" w:cs="Arial"/>
        </w:rPr>
        <w:t>os documentos de comprovação do cumprimento do objeto, como listas de presença, vídeos, entre outros;</w:t>
      </w:r>
    </w:p>
    <w:p w:rsidR="006D4D63" w:rsidRPr="00860DA3" w:rsidRDefault="006D4D63" w:rsidP="00490523">
      <w:pPr>
        <w:pStyle w:val="PargrafodaLista"/>
        <w:numPr>
          <w:ilvl w:val="0"/>
          <w:numId w:val="8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ascii="Arial" w:hAnsi="Arial" w:cs="Arial"/>
        </w:rPr>
      </w:pPr>
      <w:r w:rsidRPr="00860DA3">
        <w:rPr>
          <w:rFonts w:ascii="Arial" w:hAnsi="Arial" w:cs="Arial"/>
        </w:rPr>
        <w:t>documentos de comprovação do cumprimento da contrapartida, se houver previsão; e</w:t>
      </w:r>
    </w:p>
    <w:p w:rsidR="006D4D63" w:rsidRPr="00860DA3" w:rsidRDefault="006D4D63" w:rsidP="00490523">
      <w:pPr>
        <w:pStyle w:val="PargrafodaLista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ascii="Arial" w:hAnsi="Arial" w:cs="Arial"/>
        </w:rPr>
      </w:pPr>
      <w:r w:rsidRPr="00860DA3">
        <w:rPr>
          <w:rFonts w:ascii="Arial" w:hAnsi="Arial" w:cs="Arial"/>
        </w:rPr>
        <w:t xml:space="preserve">caso não ocorra o cumprimento integral de meta(s), a justificativa </w:t>
      </w:r>
      <w:r w:rsidR="00DD3132" w:rsidRPr="00860DA3">
        <w:rPr>
          <w:rFonts w:ascii="Arial" w:hAnsi="Arial" w:cs="Arial"/>
        </w:rPr>
        <w:t>devida.</w:t>
      </w:r>
    </w:p>
    <w:p w:rsidR="00774AFD" w:rsidRPr="00860DA3" w:rsidRDefault="00774AFD" w:rsidP="0049052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A7D6F" w:rsidRPr="00301E6E" w:rsidRDefault="001A7D6F" w:rsidP="0049052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1E6E">
        <w:rPr>
          <w:rFonts w:ascii="Arial" w:hAnsi="Arial" w:cs="Arial"/>
          <w:b/>
          <w:bCs/>
          <w:sz w:val="24"/>
          <w:szCs w:val="24"/>
        </w:rPr>
        <w:t xml:space="preserve">SUBCLÁUSULA </w:t>
      </w:r>
      <w:r w:rsidRPr="001B62D1">
        <w:rPr>
          <w:rFonts w:ascii="Arial" w:hAnsi="Arial" w:cs="Arial"/>
          <w:b/>
          <w:bCs/>
          <w:sz w:val="24"/>
          <w:szCs w:val="24"/>
        </w:rPr>
        <w:t>TERCEIRA</w:t>
      </w:r>
      <w:r w:rsidRPr="001B62D1">
        <w:rPr>
          <w:rFonts w:ascii="Arial" w:hAnsi="Arial" w:cs="Arial"/>
          <w:sz w:val="24"/>
          <w:szCs w:val="24"/>
        </w:rPr>
        <w:t xml:space="preserve"> –</w:t>
      </w:r>
      <w:r w:rsidRPr="00301E6E">
        <w:rPr>
          <w:rFonts w:ascii="Arial" w:hAnsi="Arial" w:cs="Arial"/>
          <w:sz w:val="24"/>
          <w:szCs w:val="24"/>
        </w:rPr>
        <w:t xml:space="preserve"> Por meio de solicitação prévia e devidamente fundamentada, a </w:t>
      </w:r>
      <w:r w:rsidRPr="00301E6E">
        <w:rPr>
          <w:rFonts w:ascii="Arial" w:hAnsi="Arial" w:cs="Arial"/>
          <w:b/>
          <w:sz w:val="24"/>
          <w:szCs w:val="24"/>
        </w:rPr>
        <w:t>OSC</w:t>
      </w:r>
      <w:r w:rsidRPr="00301E6E">
        <w:rPr>
          <w:rFonts w:ascii="Arial" w:hAnsi="Arial" w:cs="Arial"/>
          <w:sz w:val="24"/>
          <w:szCs w:val="24"/>
        </w:rPr>
        <w:t xml:space="preserve"> poderá solicitar a prorrogação de até 15 (quinze) dias no prazo para prestação de contas, cabendo ao Gestor decidir sobre o pleito.</w:t>
      </w:r>
    </w:p>
    <w:p w:rsidR="00774AFD" w:rsidRPr="00301E6E" w:rsidRDefault="00774AFD" w:rsidP="0049052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A5219" w:rsidRPr="00301E6E" w:rsidRDefault="001A7D6F" w:rsidP="00490523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301E6E">
        <w:rPr>
          <w:rFonts w:ascii="Arial" w:hAnsi="Arial" w:cs="Arial"/>
          <w:b/>
          <w:bCs/>
          <w:sz w:val="24"/>
          <w:szCs w:val="24"/>
        </w:rPr>
        <w:t>SUBCLÁUSULA QUARTA</w:t>
      </w:r>
      <w:r w:rsidRPr="00301E6E">
        <w:rPr>
          <w:rFonts w:ascii="Arial" w:hAnsi="Arial" w:cs="Arial"/>
          <w:sz w:val="24"/>
          <w:szCs w:val="24"/>
        </w:rPr>
        <w:t xml:space="preserve"> – </w:t>
      </w:r>
      <w:r w:rsidR="00961192" w:rsidRPr="00301E6E">
        <w:rPr>
          <w:rFonts w:ascii="Arial" w:hAnsi="Arial" w:cs="Arial"/>
          <w:sz w:val="24"/>
          <w:szCs w:val="24"/>
        </w:rPr>
        <w:t xml:space="preserve">Analisada a prestação de contas pela </w:t>
      </w:r>
      <w:r w:rsidR="00961192" w:rsidRPr="00301E6E">
        <w:rPr>
          <w:rFonts w:ascii="Arial" w:hAnsi="Arial" w:cs="Arial"/>
          <w:b/>
          <w:sz w:val="24"/>
          <w:szCs w:val="24"/>
        </w:rPr>
        <w:t>UFLA</w:t>
      </w:r>
      <w:r w:rsidR="00961192" w:rsidRPr="00301E6E">
        <w:rPr>
          <w:rFonts w:ascii="Arial" w:hAnsi="Arial" w:cs="Arial"/>
          <w:sz w:val="24"/>
          <w:szCs w:val="24"/>
        </w:rPr>
        <w:t>, essa será:</w:t>
      </w:r>
    </w:p>
    <w:p w:rsidR="00961192" w:rsidRPr="00301E6E" w:rsidRDefault="00961192" w:rsidP="00490523">
      <w:pPr>
        <w:pStyle w:val="PargrafodaLista"/>
        <w:numPr>
          <w:ilvl w:val="0"/>
          <w:numId w:val="9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ascii="Arial" w:hAnsi="Arial" w:cs="Arial"/>
        </w:rPr>
      </w:pPr>
      <w:r w:rsidRPr="00301E6E">
        <w:rPr>
          <w:rFonts w:ascii="Arial" w:hAnsi="Arial" w:cs="Arial"/>
        </w:rPr>
        <w:t>aprovada, caso constado o cumprimento do objeto e das metas da parceria, conforme disposto no Decreto nº 8.726, de 27/4/2016;</w:t>
      </w:r>
    </w:p>
    <w:p w:rsidR="00961192" w:rsidRPr="00301E6E" w:rsidRDefault="00961192" w:rsidP="00490523">
      <w:pPr>
        <w:pStyle w:val="PargrafodaLista"/>
        <w:numPr>
          <w:ilvl w:val="0"/>
          <w:numId w:val="9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ascii="Arial" w:hAnsi="Arial" w:cs="Arial"/>
        </w:rPr>
      </w:pPr>
      <w:r w:rsidRPr="00301E6E">
        <w:rPr>
          <w:rFonts w:ascii="Arial" w:hAnsi="Arial" w:cs="Arial"/>
        </w:rPr>
        <w:t>aprovada com ressalvas, quando, apesar de cumpridos o objeto e as metas da parceria, for constatada impropriedade ou qualquer outra falta de natureza formal que não resulte em dano ao erário; ou</w:t>
      </w:r>
    </w:p>
    <w:p w:rsidR="00961192" w:rsidRPr="00301E6E" w:rsidRDefault="00961192" w:rsidP="00490523">
      <w:pPr>
        <w:pStyle w:val="PargrafodaLista"/>
        <w:numPr>
          <w:ilvl w:val="0"/>
          <w:numId w:val="9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ascii="Arial" w:hAnsi="Arial" w:cs="Arial"/>
        </w:rPr>
      </w:pPr>
      <w:r w:rsidRPr="00301E6E">
        <w:rPr>
          <w:rFonts w:ascii="Arial" w:hAnsi="Arial" w:cs="Arial"/>
        </w:rPr>
        <w:t>rejeitada, caso ocorra:</w:t>
      </w:r>
    </w:p>
    <w:p w:rsidR="00961192" w:rsidRPr="00301E6E" w:rsidRDefault="00961192" w:rsidP="00490523">
      <w:pPr>
        <w:pStyle w:val="PargrafodaLista"/>
        <w:numPr>
          <w:ilvl w:val="0"/>
          <w:numId w:val="10"/>
        </w:numPr>
        <w:tabs>
          <w:tab w:val="left" w:pos="1560"/>
        </w:tabs>
        <w:spacing w:after="120"/>
        <w:ind w:left="1560" w:hanging="426"/>
        <w:contextualSpacing w:val="0"/>
        <w:jc w:val="both"/>
        <w:rPr>
          <w:rFonts w:ascii="Arial" w:hAnsi="Arial" w:cs="Arial"/>
        </w:rPr>
      </w:pPr>
      <w:r w:rsidRPr="00301E6E">
        <w:rPr>
          <w:rFonts w:ascii="Arial" w:hAnsi="Arial" w:cs="Arial"/>
        </w:rPr>
        <w:t>omissão no dever de prestar contas;</w:t>
      </w:r>
    </w:p>
    <w:p w:rsidR="00961192" w:rsidRPr="00301E6E" w:rsidRDefault="00961192" w:rsidP="00490523">
      <w:pPr>
        <w:pStyle w:val="PargrafodaLista"/>
        <w:numPr>
          <w:ilvl w:val="0"/>
          <w:numId w:val="10"/>
        </w:numPr>
        <w:tabs>
          <w:tab w:val="left" w:pos="1560"/>
        </w:tabs>
        <w:spacing w:after="120"/>
        <w:ind w:left="1560" w:hanging="426"/>
        <w:contextualSpacing w:val="0"/>
        <w:jc w:val="both"/>
        <w:rPr>
          <w:rFonts w:ascii="Arial" w:hAnsi="Arial" w:cs="Arial"/>
        </w:rPr>
      </w:pPr>
      <w:r w:rsidRPr="00301E6E">
        <w:rPr>
          <w:rFonts w:ascii="Arial" w:hAnsi="Arial" w:cs="Arial"/>
        </w:rPr>
        <w:t>descumprimento injustificado do objeto e d</w:t>
      </w:r>
      <w:r w:rsidR="00DE0DD2" w:rsidRPr="00301E6E">
        <w:rPr>
          <w:rFonts w:ascii="Arial" w:hAnsi="Arial" w:cs="Arial"/>
        </w:rPr>
        <w:t>e</w:t>
      </w:r>
      <w:r w:rsidRPr="00301E6E">
        <w:rPr>
          <w:rFonts w:ascii="Arial" w:hAnsi="Arial" w:cs="Arial"/>
        </w:rPr>
        <w:t xml:space="preserve"> meta estabelecida no </w:t>
      </w:r>
      <w:r w:rsidR="00DE0DD2" w:rsidRPr="00301E6E">
        <w:rPr>
          <w:rFonts w:ascii="Arial" w:hAnsi="Arial" w:cs="Arial"/>
        </w:rPr>
        <w:t>P</w:t>
      </w:r>
      <w:r w:rsidRPr="00301E6E">
        <w:rPr>
          <w:rFonts w:ascii="Arial" w:hAnsi="Arial" w:cs="Arial"/>
        </w:rPr>
        <w:t xml:space="preserve">lano de </w:t>
      </w:r>
      <w:r w:rsidR="00DE0DD2" w:rsidRPr="00301E6E">
        <w:rPr>
          <w:rFonts w:ascii="Arial" w:hAnsi="Arial" w:cs="Arial"/>
        </w:rPr>
        <w:t>T</w:t>
      </w:r>
      <w:r w:rsidRPr="00301E6E">
        <w:rPr>
          <w:rFonts w:ascii="Arial" w:hAnsi="Arial" w:cs="Arial"/>
        </w:rPr>
        <w:t>rabalho;</w:t>
      </w:r>
    </w:p>
    <w:p w:rsidR="00961192" w:rsidRPr="00301E6E" w:rsidRDefault="00961192" w:rsidP="00490523">
      <w:pPr>
        <w:pStyle w:val="PargrafodaLista"/>
        <w:numPr>
          <w:ilvl w:val="0"/>
          <w:numId w:val="10"/>
        </w:numPr>
        <w:tabs>
          <w:tab w:val="left" w:pos="1560"/>
        </w:tabs>
        <w:ind w:left="1560" w:hanging="426"/>
        <w:contextualSpacing w:val="0"/>
        <w:jc w:val="both"/>
        <w:rPr>
          <w:rFonts w:ascii="Arial" w:hAnsi="Arial" w:cs="Arial"/>
        </w:rPr>
      </w:pPr>
      <w:r w:rsidRPr="00301E6E">
        <w:rPr>
          <w:rFonts w:ascii="Arial" w:hAnsi="Arial" w:cs="Arial"/>
        </w:rPr>
        <w:lastRenderedPageBreak/>
        <w:t>dano ao patrimônio público decorrente de ato de gestão ilegítimo ou irregular no trato para com a coisa pública.</w:t>
      </w:r>
    </w:p>
    <w:p w:rsidR="009A5219" w:rsidRPr="00301E6E" w:rsidRDefault="009A5219" w:rsidP="0049052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61192" w:rsidRPr="00301E6E" w:rsidRDefault="00961192" w:rsidP="0049052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1E6E">
        <w:rPr>
          <w:rFonts w:ascii="Arial" w:hAnsi="Arial" w:cs="Arial"/>
          <w:b/>
          <w:bCs/>
          <w:sz w:val="24"/>
          <w:szCs w:val="24"/>
        </w:rPr>
        <w:t>SUBCLÁUSULA QUINTA</w:t>
      </w:r>
      <w:r w:rsidR="006A738D" w:rsidRPr="00301E6E">
        <w:rPr>
          <w:rFonts w:ascii="Arial" w:hAnsi="Arial" w:cs="Arial"/>
          <w:sz w:val="24"/>
          <w:szCs w:val="24"/>
        </w:rPr>
        <w:t xml:space="preserve"> – A prestação final de contas será analisada com fulcro nos artigos 63</w:t>
      </w:r>
      <w:r w:rsidR="00DE0DD2" w:rsidRPr="00301E6E">
        <w:rPr>
          <w:rFonts w:ascii="Arial" w:hAnsi="Arial" w:cs="Arial"/>
          <w:sz w:val="24"/>
          <w:szCs w:val="24"/>
        </w:rPr>
        <w:t>/</w:t>
      </w:r>
      <w:r w:rsidR="006A738D" w:rsidRPr="00301E6E">
        <w:rPr>
          <w:rFonts w:ascii="Arial" w:hAnsi="Arial" w:cs="Arial"/>
          <w:sz w:val="24"/>
          <w:szCs w:val="24"/>
        </w:rPr>
        <w:t xml:space="preserve">65 do Decreto nº 8.726, de 27/4/2016. No caso de constas aprovadas com ressalvas ou rejeitadas, proceder-se-á nos termos do artigo 66 e seguintes do mesmo Decreto, podendo culminar </w:t>
      </w:r>
      <w:r w:rsidR="00420E33" w:rsidRPr="00301E6E">
        <w:rPr>
          <w:rFonts w:ascii="Arial" w:hAnsi="Arial" w:cs="Arial"/>
          <w:sz w:val="24"/>
          <w:szCs w:val="24"/>
        </w:rPr>
        <w:t xml:space="preserve">o procedimento na aplicação das sanções dispostas no Capítulo VII do mesmo </w:t>
      </w:r>
      <w:r w:rsidR="00420E33" w:rsidRPr="00301E6E">
        <w:rPr>
          <w:rFonts w:ascii="Arial" w:hAnsi="Arial" w:cs="Arial"/>
          <w:i/>
          <w:sz w:val="24"/>
          <w:szCs w:val="24"/>
        </w:rPr>
        <w:t>Codex</w:t>
      </w:r>
      <w:r w:rsidR="00420E33" w:rsidRPr="00301E6E">
        <w:rPr>
          <w:rFonts w:ascii="Arial" w:hAnsi="Arial" w:cs="Arial"/>
          <w:sz w:val="24"/>
          <w:szCs w:val="24"/>
        </w:rPr>
        <w:t>.</w:t>
      </w:r>
    </w:p>
    <w:p w:rsidR="00961192" w:rsidRPr="00301E6E" w:rsidRDefault="00961192" w:rsidP="0049052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61192" w:rsidRPr="00301E6E" w:rsidRDefault="00961192" w:rsidP="0049052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D7B63" w:rsidRPr="00301E6E" w:rsidRDefault="006D7B63" w:rsidP="00490523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301E6E">
        <w:rPr>
          <w:rFonts w:ascii="Arial" w:hAnsi="Arial" w:cs="Arial"/>
          <w:b/>
          <w:sz w:val="24"/>
          <w:szCs w:val="24"/>
        </w:rPr>
        <w:t xml:space="preserve">CLÁUSULA </w:t>
      </w:r>
      <w:r w:rsidR="009A5219" w:rsidRPr="00301E6E">
        <w:rPr>
          <w:rFonts w:ascii="Arial" w:hAnsi="Arial" w:cs="Arial"/>
          <w:b/>
          <w:sz w:val="24"/>
          <w:szCs w:val="24"/>
        </w:rPr>
        <w:t>OITAVA</w:t>
      </w:r>
      <w:r w:rsidRPr="00301E6E">
        <w:rPr>
          <w:rFonts w:ascii="Arial" w:hAnsi="Arial" w:cs="Arial"/>
          <w:b/>
          <w:sz w:val="24"/>
          <w:szCs w:val="24"/>
        </w:rPr>
        <w:t xml:space="preserve"> – DAS ALTERAÇÕES</w:t>
      </w:r>
    </w:p>
    <w:p w:rsidR="00150D1A" w:rsidRPr="00301E6E" w:rsidRDefault="00150D1A" w:rsidP="00490523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200800" w:rsidRPr="00301E6E" w:rsidRDefault="00200800" w:rsidP="0049052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1E6E">
        <w:rPr>
          <w:rFonts w:ascii="Arial" w:hAnsi="Arial" w:cs="Arial"/>
          <w:sz w:val="24"/>
          <w:szCs w:val="24"/>
        </w:rPr>
        <w:t>Quaisquer acréscimos ou alterações no presente Instrumento deverão ser realizadas por intermédio de Termos Aditivos, os quais passarão a fazer parte integrante deste Instrumento, para todos os fins e efeitos de direito.</w:t>
      </w:r>
    </w:p>
    <w:p w:rsidR="009F6BDA" w:rsidRPr="00301E6E" w:rsidRDefault="009F6BDA" w:rsidP="0049052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D7B63" w:rsidRPr="00301E6E" w:rsidRDefault="002F34AA" w:rsidP="0049052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1E6E">
        <w:rPr>
          <w:rFonts w:ascii="Arial" w:hAnsi="Arial" w:cs="Arial"/>
          <w:b/>
          <w:bCs/>
          <w:sz w:val="24"/>
          <w:szCs w:val="24"/>
        </w:rPr>
        <w:t xml:space="preserve">SUBCLÁUSULA PRIMEIRA – </w:t>
      </w:r>
      <w:r w:rsidRPr="00301E6E">
        <w:rPr>
          <w:rFonts w:ascii="Arial" w:hAnsi="Arial" w:cs="Arial"/>
          <w:bCs/>
          <w:sz w:val="24"/>
          <w:szCs w:val="24"/>
        </w:rPr>
        <w:t>N</w:t>
      </w:r>
      <w:r w:rsidR="00200800" w:rsidRPr="00301E6E">
        <w:rPr>
          <w:rFonts w:ascii="Arial" w:hAnsi="Arial" w:cs="Arial"/>
          <w:sz w:val="24"/>
          <w:szCs w:val="24"/>
        </w:rPr>
        <w:t>ão é permitida a celebração de Termo Aditivo a este Instrumento com a finalidade de alterar a natureza de seu objeto.</w:t>
      </w:r>
    </w:p>
    <w:p w:rsidR="009A207E" w:rsidRPr="00301E6E" w:rsidRDefault="009A207E" w:rsidP="0049052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F6BDA" w:rsidRPr="00301E6E" w:rsidRDefault="009F6BDA" w:rsidP="0049052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1E6E">
        <w:rPr>
          <w:rFonts w:ascii="Arial" w:hAnsi="Arial" w:cs="Arial"/>
          <w:b/>
          <w:bCs/>
          <w:sz w:val="24"/>
          <w:szCs w:val="24"/>
        </w:rPr>
        <w:t xml:space="preserve">SUBCLÁUSULA SEGUNDA – </w:t>
      </w:r>
      <w:r w:rsidRPr="00301E6E">
        <w:rPr>
          <w:rFonts w:ascii="Arial" w:hAnsi="Arial" w:cs="Arial"/>
          <w:sz w:val="24"/>
          <w:szCs w:val="24"/>
        </w:rPr>
        <w:t>O Plano de Trabalho poderá ser revisto para alteração de metas, mediante termo aditivo ou apostila.</w:t>
      </w:r>
    </w:p>
    <w:p w:rsidR="009F6BDA" w:rsidRPr="00301E6E" w:rsidRDefault="009F6BDA" w:rsidP="0049052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A207E" w:rsidRPr="00301E6E" w:rsidRDefault="009A207E" w:rsidP="0049052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D7B63" w:rsidRPr="00301E6E" w:rsidRDefault="006D7B63" w:rsidP="00490523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301E6E">
        <w:rPr>
          <w:rFonts w:ascii="Arial" w:hAnsi="Arial" w:cs="Arial"/>
          <w:b/>
          <w:sz w:val="24"/>
          <w:szCs w:val="24"/>
        </w:rPr>
        <w:t xml:space="preserve">CLÁUSULA </w:t>
      </w:r>
      <w:r w:rsidR="009A5219" w:rsidRPr="00301E6E">
        <w:rPr>
          <w:rFonts w:ascii="Arial" w:hAnsi="Arial" w:cs="Arial"/>
          <w:b/>
          <w:sz w:val="24"/>
          <w:szCs w:val="24"/>
        </w:rPr>
        <w:t>NONA</w:t>
      </w:r>
      <w:r w:rsidRPr="00301E6E">
        <w:rPr>
          <w:rFonts w:ascii="Arial" w:hAnsi="Arial" w:cs="Arial"/>
          <w:b/>
          <w:sz w:val="24"/>
          <w:szCs w:val="24"/>
        </w:rPr>
        <w:t xml:space="preserve"> – DA DENÚNCIA</w:t>
      </w:r>
    </w:p>
    <w:p w:rsidR="009A207E" w:rsidRPr="00301E6E" w:rsidRDefault="009A207E" w:rsidP="00490523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6D7B63" w:rsidRPr="00301E6E" w:rsidRDefault="00200800" w:rsidP="0049052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1E6E">
        <w:rPr>
          <w:rFonts w:ascii="Arial" w:hAnsi="Arial" w:cs="Arial"/>
          <w:sz w:val="24"/>
          <w:szCs w:val="24"/>
        </w:rPr>
        <w:t>Qualquer d</w:t>
      </w:r>
      <w:r w:rsidR="00521E97" w:rsidRPr="00301E6E">
        <w:rPr>
          <w:rFonts w:ascii="Arial" w:hAnsi="Arial" w:cs="Arial"/>
          <w:sz w:val="24"/>
          <w:szCs w:val="24"/>
          <w:highlight w:val="cyan"/>
        </w:rPr>
        <w:t>os</w:t>
      </w:r>
      <w:r w:rsidR="00ED03DC">
        <w:rPr>
          <w:rFonts w:ascii="Arial" w:hAnsi="Arial" w:cs="Arial"/>
          <w:sz w:val="24"/>
          <w:szCs w:val="24"/>
          <w:highlight w:val="cyan"/>
        </w:rPr>
        <w:t xml:space="preserve"> </w:t>
      </w:r>
      <w:r w:rsidR="009F6BDA" w:rsidRPr="00301E6E">
        <w:rPr>
          <w:rFonts w:ascii="Arial" w:hAnsi="Arial" w:cs="Arial"/>
          <w:sz w:val="24"/>
          <w:szCs w:val="24"/>
          <w:highlight w:val="cyan"/>
        </w:rPr>
        <w:t>(as)</w:t>
      </w:r>
      <w:r w:rsidR="00521E97" w:rsidRPr="00301E6E">
        <w:rPr>
          <w:rFonts w:ascii="Arial" w:hAnsi="Arial" w:cs="Arial"/>
          <w:sz w:val="24"/>
          <w:szCs w:val="24"/>
        </w:rPr>
        <w:t xml:space="preserve"> </w:t>
      </w:r>
      <w:r w:rsidRPr="00301E6E">
        <w:rPr>
          <w:rFonts w:ascii="Arial" w:hAnsi="Arial" w:cs="Arial"/>
          <w:sz w:val="24"/>
          <w:szCs w:val="24"/>
        </w:rPr>
        <w:t xml:space="preserve">partícipes poderá denunciar o presente Instrumento a qualquer tempo e independentemente de justo motivo, desde que comunique </w:t>
      </w:r>
      <w:r w:rsidR="009F6BDA" w:rsidRPr="00301E6E">
        <w:rPr>
          <w:rFonts w:ascii="Arial" w:hAnsi="Arial" w:cs="Arial"/>
          <w:sz w:val="24"/>
          <w:szCs w:val="24"/>
          <w:highlight w:val="cyan"/>
        </w:rPr>
        <w:t>ao</w:t>
      </w:r>
      <w:r w:rsidR="00ED03DC">
        <w:rPr>
          <w:rFonts w:ascii="Arial" w:hAnsi="Arial" w:cs="Arial"/>
          <w:sz w:val="24"/>
          <w:szCs w:val="24"/>
          <w:highlight w:val="cyan"/>
        </w:rPr>
        <w:t xml:space="preserve"> </w:t>
      </w:r>
      <w:r w:rsidR="009F6BDA" w:rsidRPr="00301E6E">
        <w:rPr>
          <w:rFonts w:ascii="Arial" w:hAnsi="Arial" w:cs="Arial"/>
          <w:sz w:val="24"/>
          <w:szCs w:val="24"/>
          <w:highlight w:val="cyan"/>
        </w:rPr>
        <w:t>(</w:t>
      </w:r>
      <w:r w:rsidRPr="00301E6E">
        <w:rPr>
          <w:rFonts w:ascii="Arial" w:hAnsi="Arial" w:cs="Arial"/>
          <w:sz w:val="24"/>
          <w:szCs w:val="24"/>
          <w:highlight w:val="cyan"/>
        </w:rPr>
        <w:t>à</w:t>
      </w:r>
      <w:r w:rsidR="009F6BDA" w:rsidRPr="00301E6E">
        <w:rPr>
          <w:rFonts w:ascii="Arial" w:hAnsi="Arial" w:cs="Arial"/>
          <w:sz w:val="24"/>
          <w:szCs w:val="24"/>
          <w:highlight w:val="cyan"/>
        </w:rPr>
        <w:t>)</w:t>
      </w:r>
      <w:r w:rsidRPr="00301E6E">
        <w:rPr>
          <w:rFonts w:ascii="Arial" w:hAnsi="Arial" w:cs="Arial"/>
          <w:sz w:val="24"/>
          <w:szCs w:val="24"/>
        </w:rPr>
        <w:t xml:space="preserve"> outr</w:t>
      </w:r>
      <w:r w:rsidR="009F6BDA" w:rsidRPr="00301E6E">
        <w:rPr>
          <w:rFonts w:ascii="Arial" w:hAnsi="Arial" w:cs="Arial"/>
          <w:sz w:val="24"/>
          <w:szCs w:val="24"/>
          <w:highlight w:val="cyan"/>
        </w:rPr>
        <w:t>o</w:t>
      </w:r>
      <w:r w:rsidR="00ED03DC">
        <w:rPr>
          <w:rFonts w:ascii="Arial" w:hAnsi="Arial" w:cs="Arial"/>
          <w:sz w:val="24"/>
          <w:szCs w:val="24"/>
          <w:highlight w:val="cyan"/>
        </w:rPr>
        <w:t xml:space="preserve"> </w:t>
      </w:r>
      <w:r w:rsidR="009F6BDA" w:rsidRPr="00301E6E">
        <w:rPr>
          <w:rFonts w:ascii="Arial" w:hAnsi="Arial" w:cs="Arial"/>
          <w:sz w:val="24"/>
          <w:szCs w:val="24"/>
          <w:highlight w:val="cyan"/>
        </w:rPr>
        <w:t>(</w:t>
      </w:r>
      <w:r w:rsidRPr="00301E6E">
        <w:rPr>
          <w:rFonts w:ascii="Arial" w:hAnsi="Arial" w:cs="Arial"/>
          <w:sz w:val="24"/>
          <w:szCs w:val="24"/>
          <w:highlight w:val="cyan"/>
        </w:rPr>
        <w:t>a</w:t>
      </w:r>
      <w:r w:rsidR="009F6BDA" w:rsidRPr="00301E6E">
        <w:rPr>
          <w:rFonts w:ascii="Arial" w:hAnsi="Arial" w:cs="Arial"/>
          <w:sz w:val="24"/>
          <w:szCs w:val="24"/>
          <w:highlight w:val="cyan"/>
        </w:rPr>
        <w:t>)</w:t>
      </w:r>
      <w:r w:rsidRPr="00301E6E">
        <w:rPr>
          <w:rFonts w:ascii="Arial" w:hAnsi="Arial" w:cs="Arial"/>
          <w:sz w:val="24"/>
          <w:szCs w:val="24"/>
        </w:rPr>
        <w:t xml:space="preserve"> a sua intenção com antecedência mínima de </w:t>
      </w:r>
      <w:r w:rsidR="00B9205E" w:rsidRPr="00301E6E">
        <w:rPr>
          <w:rFonts w:ascii="Arial" w:hAnsi="Arial" w:cs="Arial"/>
          <w:sz w:val="24"/>
          <w:szCs w:val="24"/>
        </w:rPr>
        <w:t>12</w:t>
      </w:r>
      <w:r w:rsidRPr="00301E6E">
        <w:rPr>
          <w:rFonts w:ascii="Arial" w:hAnsi="Arial" w:cs="Arial"/>
          <w:sz w:val="24"/>
          <w:szCs w:val="24"/>
        </w:rPr>
        <w:t>0 (</w:t>
      </w:r>
      <w:r w:rsidR="00B9205E" w:rsidRPr="00301E6E">
        <w:rPr>
          <w:rFonts w:ascii="Arial" w:hAnsi="Arial" w:cs="Arial"/>
          <w:sz w:val="24"/>
          <w:szCs w:val="24"/>
        </w:rPr>
        <w:t>cento e vinte</w:t>
      </w:r>
      <w:r w:rsidRPr="00301E6E">
        <w:rPr>
          <w:rFonts w:ascii="Arial" w:hAnsi="Arial" w:cs="Arial"/>
          <w:sz w:val="24"/>
          <w:szCs w:val="24"/>
        </w:rPr>
        <w:t>) dias, fazendo jus aos benefícios ou vantagens até então auferidas e arcando com as responsabilidades dos compromissos assumidos durante a respectiva vigência.</w:t>
      </w:r>
    </w:p>
    <w:p w:rsidR="009A207E" w:rsidRPr="00301E6E" w:rsidRDefault="009A207E" w:rsidP="0049052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A207E" w:rsidRPr="00301E6E" w:rsidRDefault="009A207E" w:rsidP="0049052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D7B63" w:rsidRPr="00301E6E" w:rsidRDefault="006D7B63" w:rsidP="00490523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301E6E">
        <w:rPr>
          <w:rFonts w:ascii="Arial" w:hAnsi="Arial" w:cs="Arial"/>
          <w:b/>
          <w:sz w:val="24"/>
          <w:szCs w:val="24"/>
        </w:rPr>
        <w:t xml:space="preserve">CLÁUSULA </w:t>
      </w:r>
      <w:r w:rsidR="009A5219" w:rsidRPr="00301E6E">
        <w:rPr>
          <w:rFonts w:ascii="Arial" w:hAnsi="Arial" w:cs="Arial"/>
          <w:b/>
          <w:sz w:val="24"/>
          <w:szCs w:val="24"/>
        </w:rPr>
        <w:t xml:space="preserve">DÉCIMA </w:t>
      </w:r>
      <w:r w:rsidRPr="00301E6E">
        <w:rPr>
          <w:rFonts w:ascii="Arial" w:hAnsi="Arial" w:cs="Arial"/>
          <w:b/>
          <w:sz w:val="24"/>
          <w:szCs w:val="24"/>
        </w:rPr>
        <w:t>– DA RESCISÃO</w:t>
      </w:r>
    </w:p>
    <w:p w:rsidR="009A207E" w:rsidRPr="00301E6E" w:rsidRDefault="009A207E" w:rsidP="00490523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6D7B63" w:rsidRPr="00301E6E" w:rsidRDefault="00200800" w:rsidP="0049052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1E6E">
        <w:rPr>
          <w:rFonts w:ascii="Arial" w:hAnsi="Arial" w:cs="Arial"/>
          <w:sz w:val="24"/>
          <w:szCs w:val="24"/>
        </w:rPr>
        <w:t xml:space="preserve">Pelo descumprimento de qualquer de suas cláusulas ou condições, e sempre que cabível, poderá </w:t>
      </w:r>
      <w:r w:rsidR="00490523" w:rsidRPr="00301E6E">
        <w:rPr>
          <w:rFonts w:ascii="Arial" w:hAnsi="Arial" w:cs="Arial"/>
          <w:bCs/>
          <w:sz w:val="24"/>
          <w:highlight w:val="cyan"/>
        </w:rPr>
        <w:t>o</w:t>
      </w:r>
      <w:r w:rsidR="00ED03DC">
        <w:rPr>
          <w:rFonts w:ascii="Arial" w:hAnsi="Arial" w:cs="Arial"/>
          <w:bCs/>
          <w:sz w:val="24"/>
          <w:highlight w:val="cyan"/>
        </w:rPr>
        <w:t xml:space="preserve"> </w:t>
      </w:r>
      <w:r w:rsidR="00490523" w:rsidRPr="00301E6E">
        <w:rPr>
          <w:rFonts w:ascii="Arial" w:hAnsi="Arial" w:cs="Arial"/>
          <w:bCs/>
          <w:sz w:val="24"/>
          <w:highlight w:val="cyan"/>
        </w:rPr>
        <w:t>(</w:t>
      </w:r>
      <w:r w:rsidR="00490523" w:rsidRPr="00301E6E">
        <w:rPr>
          <w:rFonts w:ascii="Arial" w:hAnsi="Arial" w:cs="Arial"/>
          <w:sz w:val="24"/>
          <w:highlight w:val="cyan"/>
        </w:rPr>
        <w:t>a)</w:t>
      </w:r>
      <w:r w:rsidRPr="00301E6E">
        <w:rPr>
          <w:rFonts w:ascii="Arial" w:hAnsi="Arial" w:cs="Arial"/>
          <w:sz w:val="24"/>
          <w:szCs w:val="24"/>
        </w:rPr>
        <w:t xml:space="preserve"> partícipe prejudicad</w:t>
      </w:r>
      <w:r w:rsidR="00490523" w:rsidRPr="00301E6E">
        <w:rPr>
          <w:rFonts w:ascii="Arial" w:hAnsi="Arial" w:cs="Arial"/>
          <w:bCs/>
          <w:sz w:val="24"/>
          <w:highlight w:val="cyan"/>
        </w:rPr>
        <w:t>o</w:t>
      </w:r>
      <w:r w:rsidR="00ED03DC">
        <w:rPr>
          <w:rFonts w:ascii="Arial" w:hAnsi="Arial" w:cs="Arial"/>
          <w:bCs/>
          <w:sz w:val="24"/>
          <w:highlight w:val="cyan"/>
        </w:rPr>
        <w:t xml:space="preserve"> </w:t>
      </w:r>
      <w:r w:rsidR="00490523" w:rsidRPr="00301E6E">
        <w:rPr>
          <w:rFonts w:ascii="Arial" w:hAnsi="Arial" w:cs="Arial"/>
          <w:bCs/>
          <w:sz w:val="24"/>
          <w:highlight w:val="cyan"/>
        </w:rPr>
        <w:t>(</w:t>
      </w:r>
      <w:r w:rsidR="00490523" w:rsidRPr="00301E6E">
        <w:rPr>
          <w:rFonts w:ascii="Arial" w:hAnsi="Arial" w:cs="Arial"/>
          <w:sz w:val="24"/>
          <w:highlight w:val="cyan"/>
        </w:rPr>
        <w:t>a)</w:t>
      </w:r>
      <w:r w:rsidRPr="00301E6E">
        <w:rPr>
          <w:rFonts w:ascii="Arial" w:hAnsi="Arial" w:cs="Arial"/>
          <w:sz w:val="24"/>
          <w:szCs w:val="24"/>
        </w:rPr>
        <w:t xml:space="preserve"> rescindir o presente Instrumento, independentemente de prévia interpelação judicial ou extrajudicial, respondendo </w:t>
      </w:r>
      <w:r w:rsidR="00490523" w:rsidRPr="00301E6E">
        <w:rPr>
          <w:rFonts w:ascii="Arial" w:hAnsi="Arial" w:cs="Arial"/>
          <w:bCs/>
          <w:sz w:val="24"/>
          <w:highlight w:val="cyan"/>
        </w:rPr>
        <w:t>o</w:t>
      </w:r>
      <w:r w:rsidR="00ED03DC">
        <w:rPr>
          <w:rFonts w:ascii="Arial" w:hAnsi="Arial" w:cs="Arial"/>
          <w:bCs/>
          <w:sz w:val="24"/>
          <w:highlight w:val="cyan"/>
        </w:rPr>
        <w:t xml:space="preserve"> </w:t>
      </w:r>
      <w:r w:rsidR="00490523" w:rsidRPr="00301E6E">
        <w:rPr>
          <w:rFonts w:ascii="Arial" w:hAnsi="Arial" w:cs="Arial"/>
          <w:bCs/>
          <w:sz w:val="24"/>
          <w:highlight w:val="cyan"/>
        </w:rPr>
        <w:t>(</w:t>
      </w:r>
      <w:r w:rsidR="00490523" w:rsidRPr="00301E6E">
        <w:rPr>
          <w:rFonts w:ascii="Arial" w:hAnsi="Arial" w:cs="Arial"/>
          <w:sz w:val="24"/>
          <w:highlight w:val="cyan"/>
        </w:rPr>
        <w:t>a)</w:t>
      </w:r>
      <w:r w:rsidRPr="00301E6E">
        <w:rPr>
          <w:rFonts w:ascii="Arial" w:hAnsi="Arial" w:cs="Arial"/>
          <w:sz w:val="24"/>
          <w:szCs w:val="24"/>
        </w:rPr>
        <w:t xml:space="preserve"> partícipe inadimplente pelas perdas e danos decorrentes, ressalvadas as hipóteses de caso fortuito e força maior.</w:t>
      </w:r>
    </w:p>
    <w:p w:rsidR="009A207E" w:rsidRPr="00301E6E" w:rsidRDefault="009A207E" w:rsidP="0049052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30053" w:rsidRPr="00301E6E" w:rsidRDefault="00730053" w:rsidP="00490523">
      <w:pPr>
        <w:ind w:firstLine="567"/>
        <w:rPr>
          <w:rFonts w:ascii="Arial" w:hAnsi="Arial" w:cs="Arial"/>
          <w:b/>
          <w:sz w:val="24"/>
          <w:szCs w:val="24"/>
        </w:rPr>
      </w:pPr>
    </w:p>
    <w:p w:rsidR="00A36B86" w:rsidRPr="00301E6E" w:rsidRDefault="00A36B86" w:rsidP="00490523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301E6E">
        <w:rPr>
          <w:rFonts w:ascii="Arial" w:hAnsi="Arial" w:cs="Arial"/>
          <w:b/>
          <w:sz w:val="24"/>
          <w:szCs w:val="24"/>
        </w:rPr>
        <w:t xml:space="preserve">CLÁUSULA </w:t>
      </w:r>
      <w:r w:rsidR="0051121B" w:rsidRPr="00301E6E">
        <w:rPr>
          <w:rFonts w:ascii="Arial" w:hAnsi="Arial" w:cs="Arial"/>
          <w:b/>
          <w:sz w:val="24"/>
          <w:szCs w:val="24"/>
        </w:rPr>
        <w:t xml:space="preserve">DÉCIMA </w:t>
      </w:r>
      <w:r w:rsidR="009A5219" w:rsidRPr="00301E6E">
        <w:rPr>
          <w:rFonts w:ascii="Arial" w:hAnsi="Arial" w:cs="Arial"/>
          <w:b/>
          <w:sz w:val="24"/>
          <w:szCs w:val="24"/>
        </w:rPr>
        <w:t>PRIMEI</w:t>
      </w:r>
      <w:r w:rsidR="00412825" w:rsidRPr="00301E6E">
        <w:rPr>
          <w:rFonts w:ascii="Arial" w:hAnsi="Arial" w:cs="Arial"/>
          <w:b/>
          <w:sz w:val="24"/>
          <w:szCs w:val="24"/>
        </w:rPr>
        <w:t>RA</w:t>
      </w:r>
      <w:r w:rsidRPr="00301E6E">
        <w:rPr>
          <w:rFonts w:ascii="Arial" w:hAnsi="Arial" w:cs="Arial"/>
          <w:b/>
          <w:sz w:val="24"/>
          <w:szCs w:val="24"/>
        </w:rPr>
        <w:t xml:space="preserve"> – DOS MOTIVOS DE FORÇA MAIOR</w:t>
      </w:r>
    </w:p>
    <w:p w:rsidR="009A207E" w:rsidRPr="00301E6E" w:rsidRDefault="009A207E" w:rsidP="00490523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36B86" w:rsidRPr="00301E6E" w:rsidRDefault="00200800" w:rsidP="00490523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01E6E">
        <w:rPr>
          <w:rFonts w:ascii="Arial" w:hAnsi="Arial" w:cs="Arial"/>
          <w:sz w:val="24"/>
          <w:szCs w:val="24"/>
        </w:rPr>
        <w:t xml:space="preserve">Os motivos de força maior, nos termos do artigo 393 do Código Civil Brasileiro, desde que comprovadamente afetem, de maneira substancial, o desenvolvimento das atividades no âmbito do presente </w:t>
      </w:r>
      <w:r w:rsidR="00C63D77" w:rsidRPr="00301E6E">
        <w:rPr>
          <w:rFonts w:ascii="Arial" w:hAnsi="Arial" w:cs="Arial"/>
          <w:sz w:val="24"/>
          <w:szCs w:val="24"/>
        </w:rPr>
        <w:t>Instrumento</w:t>
      </w:r>
      <w:r w:rsidRPr="00301E6E">
        <w:rPr>
          <w:rFonts w:ascii="Arial" w:hAnsi="Arial" w:cs="Arial"/>
          <w:sz w:val="24"/>
          <w:szCs w:val="24"/>
        </w:rPr>
        <w:t>, não serão considerados como inadimplemento, nem darão motivo a quaisquer reivindicações, desde que comprovados dentro do prazo de 48 (quarenta e oito) horas após sua ocorrência.</w:t>
      </w:r>
    </w:p>
    <w:p w:rsidR="009A207E" w:rsidRPr="00301E6E" w:rsidRDefault="009A207E" w:rsidP="00490523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490523" w:rsidRPr="00301E6E" w:rsidRDefault="00490523" w:rsidP="00490523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383BA2" w:rsidRDefault="00383BA2" w:rsidP="00490523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383BA2" w:rsidRPr="00383BA2" w:rsidRDefault="00383BA2" w:rsidP="00383BA2">
      <w:pPr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83BA2">
        <w:rPr>
          <w:rFonts w:ascii="Arial" w:hAnsi="Arial" w:cs="Arial"/>
          <w:b/>
          <w:color w:val="000000"/>
          <w:sz w:val="24"/>
          <w:szCs w:val="24"/>
        </w:rPr>
        <w:t xml:space="preserve">CLÁUSULA DÉCIMA SEGUNDA -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DAS </w:t>
      </w:r>
      <w:r w:rsidRPr="00383BA2">
        <w:rPr>
          <w:rFonts w:ascii="Arial" w:hAnsi="Arial" w:cs="Arial"/>
          <w:b/>
          <w:color w:val="000000"/>
          <w:sz w:val="24"/>
          <w:szCs w:val="24"/>
        </w:rPr>
        <w:t>SANÇÕES</w:t>
      </w:r>
    </w:p>
    <w:p w:rsidR="00383BA2" w:rsidRDefault="00383BA2" w:rsidP="00383BA2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383BA2" w:rsidRPr="00383BA2" w:rsidRDefault="00383BA2" w:rsidP="00383BA2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83BA2">
        <w:rPr>
          <w:rFonts w:ascii="Arial" w:hAnsi="Arial" w:cs="Arial"/>
          <w:color w:val="000000"/>
          <w:sz w:val="24"/>
          <w:szCs w:val="24"/>
        </w:rPr>
        <w:t>A execução da parceria em desacordo com o Plano de Trabalho, com este Instrumento, com o disposto na Lei nº 13.019/2014 e no Decreto n</w:t>
      </w:r>
      <w:r>
        <w:rPr>
          <w:rFonts w:ascii="Arial" w:hAnsi="Arial" w:cs="Arial"/>
          <w:color w:val="000000"/>
          <w:sz w:val="24"/>
          <w:szCs w:val="24"/>
        </w:rPr>
        <w:t>º</w:t>
      </w:r>
      <w:r w:rsidRPr="00383BA2">
        <w:rPr>
          <w:rFonts w:ascii="Arial" w:hAnsi="Arial" w:cs="Arial"/>
          <w:color w:val="000000"/>
          <w:sz w:val="24"/>
          <w:szCs w:val="24"/>
        </w:rPr>
        <w:t xml:space="preserve"> 8.726/2016, deste último, ou nas disposições normativas aplicáveis pode ensejar aplicação à </w:t>
      </w:r>
      <w:r w:rsidRPr="00383BA2">
        <w:rPr>
          <w:rFonts w:ascii="Arial" w:hAnsi="Arial" w:cs="Arial"/>
          <w:b/>
          <w:color w:val="000000"/>
          <w:sz w:val="24"/>
          <w:szCs w:val="24"/>
        </w:rPr>
        <w:t>OSC</w:t>
      </w:r>
      <w:r w:rsidRPr="00383BA2">
        <w:rPr>
          <w:rFonts w:ascii="Arial" w:hAnsi="Arial" w:cs="Arial"/>
          <w:color w:val="000000"/>
          <w:sz w:val="24"/>
          <w:szCs w:val="24"/>
        </w:rPr>
        <w:t xml:space="preserve">, garantida prévia defesa, das sanções previstas nesses diplomas normativos, em especial as previstas nos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383BA2">
        <w:rPr>
          <w:rFonts w:ascii="Arial" w:hAnsi="Arial" w:cs="Arial"/>
          <w:color w:val="000000"/>
          <w:sz w:val="24"/>
          <w:szCs w:val="24"/>
        </w:rPr>
        <w:t>rtigos 71 a 74 do Decreto n</w:t>
      </w:r>
      <w:r>
        <w:rPr>
          <w:rFonts w:ascii="Arial" w:hAnsi="Arial" w:cs="Arial"/>
          <w:color w:val="000000"/>
          <w:sz w:val="24"/>
          <w:szCs w:val="24"/>
        </w:rPr>
        <w:t>º</w:t>
      </w:r>
      <w:r w:rsidRPr="00383BA2">
        <w:rPr>
          <w:rFonts w:ascii="Arial" w:hAnsi="Arial" w:cs="Arial"/>
          <w:color w:val="000000"/>
          <w:sz w:val="24"/>
          <w:szCs w:val="24"/>
        </w:rPr>
        <w:t xml:space="preserve"> 8.726/2016.</w:t>
      </w:r>
    </w:p>
    <w:p w:rsidR="00383BA2" w:rsidRDefault="00383BA2" w:rsidP="00490523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383BA2" w:rsidRDefault="00383BA2" w:rsidP="00490523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490523" w:rsidRPr="00301E6E" w:rsidRDefault="00490523" w:rsidP="00490523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01E6E">
        <w:rPr>
          <w:rFonts w:ascii="Arial" w:hAnsi="Arial" w:cs="Arial"/>
          <w:b/>
          <w:bCs/>
          <w:sz w:val="24"/>
          <w:szCs w:val="24"/>
        </w:rPr>
        <w:t xml:space="preserve">CLÁUSULA DÉCIMA </w:t>
      </w:r>
      <w:r w:rsidR="00383BA2">
        <w:rPr>
          <w:rFonts w:ascii="Arial" w:hAnsi="Arial" w:cs="Arial"/>
          <w:b/>
          <w:bCs/>
          <w:sz w:val="24"/>
          <w:szCs w:val="24"/>
        </w:rPr>
        <w:t>TERCEIRA</w:t>
      </w:r>
      <w:r w:rsidRPr="00301E6E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301E6E">
        <w:rPr>
          <w:rFonts w:ascii="Arial" w:hAnsi="Arial" w:cs="Arial"/>
          <w:b/>
          <w:sz w:val="24"/>
          <w:szCs w:val="24"/>
        </w:rPr>
        <w:t>DA PUBLICIDADE</w:t>
      </w:r>
    </w:p>
    <w:p w:rsidR="00490523" w:rsidRPr="00301E6E" w:rsidRDefault="00490523" w:rsidP="00490523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490523" w:rsidRPr="00301E6E" w:rsidRDefault="00490523" w:rsidP="00490523">
      <w:pPr>
        <w:ind w:firstLine="567"/>
        <w:jc w:val="both"/>
        <w:outlineLvl w:val="0"/>
        <w:rPr>
          <w:rFonts w:ascii="Arial" w:hAnsi="Arial" w:cs="Arial"/>
          <w:bCs/>
          <w:sz w:val="24"/>
        </w:rPr>
      </w:pPr>
      <w:r w:rsidRPr="00301E6E">
        <w:rPr>
          <w:rFonts w:ascii="Arial" w:hAnsi="Arial" w:cs="Arial"/>
          <w:bCs/>
          <w:sz w:val="24"/>
        </w:rPr>
        <w:t xml:space="preserve">A </w:t>
      </w:r>
      <w:r w:rsidRPr="00301E6E">
        <w:rPr>
          <w:rFonts w:ascii="Arial" w:hAnsi="Arial" w:cs="Arial"/>
          <w:b/>
          <w:bCs/>
          <w:sz w:val="24"/>
        </w:rPr>
        <w:t>UFLA</w:t>
      </w:r>
      <w:r w:rsidRPr="00301E6E">
        <w:rPr>
          <w:rFonts w:ascii="Arial" w:hAnsi="Arial" w:cs="Arial"/>
          <w:bCs/>
          <w:sz w:val="24"/>
        </w:rPr>
        <w:t xml:space="preserve"> e a </w:t>
      </w:r>
      <w:r w:rsidRPr="00301E6E">
        <w:rPr>
          <w:rFonts w:ascii="Arial" w:hAnsi="Arial" w:cs="Arial"/>
          <w:b/>
          <w:bCs/>
          <w:sz w:val="24"/>
        </w:rPr>
        <w:t>OSC</w:t>
      </w:r>
      <w:r w:rsidRPr="00301E6E">
        <w:rPr>
          <w:rFonts w:ascii="Arial" w:hAnsi="Arial" w:cs="Arial"/>
          <w:bCs/>
          <w:sz w:val="24"/>
        </w:rPr>
        <w:t xml:space="preserve"> em atendimento ao disposto no artigo 78 e seguintes do Decreto nº 8.726, de 27/4/2016, deverão dar publicidade </w:t>
      </w:r>
      <w:r w:rsidR="00301E6E" w:rsidRPr="00301E6E">
        <w:rPr>
          <w:rFonts w:ascii="Arial" w:hAnsi="Arial" w:cs="Arial"/>
          <w:bCs/>
          <w:sz w:val="24"/>
        </w:rPr>
        <w:t xml:space="preserve">de </w:t>
      </w:r>
      <w:r w:rsidR="00DE0DD2" w:rsidRPr="00301E6E">
        <w:rPr>
          <w:rFonts w:ascii="Arial" w:hAnsi="Arial" w:cs="Arial"/>
          <w:bCs/>
          <w:sz w:val="24"/>
        </w:rPr>
        <w:t xml:space="preserve">caráter educativo, informativo ou de orientação social </w:t>
      </w:r>
      <w:r w:rsidRPr="00301E6E">
        <w:rPr>
          <w:rFonts w:ascii="Arial" w:hAnsi="Arial" w:cs="Arial"/>
          <w:bCs/>
          <w:sz w:val="24"/>
        </w:rPr>
        <w:t>e promover a transparência das informações referentes a este Instru</w:t>
      </w:r>
      <w:r w:rsidR="00DE0DD2" w:rsidRPr="00301E6E">
        <w:rPr>
          <w:rFonts w:ascii="Arial" w:hAnsi="Arial" w:cs="Arial"/>
          <w:bCs/>
          <w:sz w:val="24"/>
        </w:rPr>
        <w:t>mento</w:t>
      </w:r>
      <w:r w:rsidRPr="00301E6E">
        <w:rPr>
          <w:rFonts w:ascii="Arial" w:hAnsi="Arial" w:cs="Arial"/>
          <w:bCs/>
          <w:sz w:val="24"/>
        </w:rPr>
        <w:t>.</w:t>
      </w:r>
    </w:p>
    <w:p w:rsidR="00490523" w:rsidRPr="00301E6E" w:rsidRDefault="00490523" w:rsidP="00490523">
      <w:pPr>
        <w:ind w:firstLine="567"/>
        <w:jc w:val="both"/>
        <w:outlineLvl w:val="0"/>
        <w:rPr>
          <w:rFonts w:ascii="Arial" w:hAnsi="Arial" w:cs="Arial"/>
          <w:bCs/>
          <w:sz w:val="24"/>
        </w:rPr>
      </w:pPr>
    </w:p>
    <w:p w:rsidR="00490523" w:rsidRPr="00301E6E" w:rsidRDefault="00490523" w:rsidP="00490523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01E6E">
        <w:rPr>
          <w:rFonts w:ascii="Arial" w:hAnsi="Arial" w:cs="Arial"/>
          <w:b/>
          <w:bCs/>
          <w:sz w:val="24"/>
          <w:szCs w:val="24"/>
        </w:rPr>
        <w:t>SUBCLÁUSULA PRIMEIRA</w:t>
      </w:r>
      <w:r w:rsidRPr="00301E6E">
        <w:rPr>
          <w:rFonts w:ascii="Arial" w:hAnsi="Arial" w:cs="Arial"/>
          <w:bCs/>
          <w:sz w:val="24"/>
          <w:szCs w:val="24"/>
        </w:rPr>
        <w:t xml:space="preserve"> – A </w:t>
      </w:r>
      <w:r w:rsidRPr="00301E6E">
        <w:rPr>
          <w:rFonts w:ascii="Arial" w:hAnsi="Arial" w:cs="Arial"/>
          <w:b/>
          <w:bCs/>
          <w:sz w:val="24"/>
          <w:szCs w:val="24"/>
        </w:rPr>
        <w:t>UFLA</w:t>
      </w:r>
      <w:r w:rsidRPr="00301E6E">
        <w:rPr>
          <w:rFonts w:ascii="Arial" w:hAnsi="Arial" w:cs="Arial"/>
          <w:bCs/>
          <w:sz w:val="24"/>
          <w:szCs w:val="24"/>
        </w:rPr>
        <w:t xml:space="preserve"> divulgará as informações deste Acordo de Cooperação em seus dados abertos e acessíveis e manterá em seu sítio oficial, no endereço </w:t>
      </w:r>
      <w:hyperlink r:id="rId8" w:history="1">
        <w:r w:rsidRPr="00301E6E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www.dicon.ufla.br</w:t>
        </w:r>
      </w:hyperlink>
      <w:r w:rsidRPr="00301E6E">
        <w:rPr>
          <w:rFonts w:ascii="Arial" w:hAnsi="Arial" w:cs="Arial"/>
          <w:sz w:val="24"/>
          <w:szCs w:val="24"/>
        </w:rPr>
        <w:t xml:space="preserve"> a integra deste Instrumento e de seu Plano de Trabalho, bem como de aditivos ou apostilas, </w:t>
      </w:r>
      <w:r w:rsidR="00301E6E" w:rsidRPr="00301E6E">
        <w:rPr>
          <w:rFonts w:ascii="Arial" w:hAnsi="Arial" w:cs="Arial"/>
          <w:sz w:val="24"/>
          <w:szCs w:val="24"/>
        </w:rPr>
        <w:t>porventura</w:t>
      </w:r>
      <w:r w:rsidRPr="00301E6E">
        <w:rPr>
          <w:rFonts w:ascii="Arial" w:hAnsi="Arial" w:cs="Arial"/>
          <w:sz w:val="24"/>
          <w:szCs w:val="24"/>
        </w:rPr>
        <w:t xml:space="preserve"> celebrados.</w:t>
      </w:r>
    </w:p>
    <w:p w:rsidR="00490523" w:rsidRPr="00301E6E" w:rsidRDefault="00490523" w:rsidP="00490523">
      <w:pPr>
        <w:ind w:firstLine="567"/>
        <w:jc w:val="both"/>
        <w:outlineLvl w:val="0"/>
        <w:rPr>
          <w:rFonts w:ascii="Arial" w:hAnsi="Arial" w:cs="Arial"/>
          <w:bCs/>
          <w:sz w:val="24"/>
        </w:rPr>
      </w:pPr>
    </w:p>
    <w:p w:rsidR="00490523" w:rsidRPr="00301E6E" w:rsidRDefault="00490523" w:rsidP="00490523">
      <w:pPr>
        <w:ind w:firstLine="567"/>
        <w:jc w:val="both"/>
        <w:outlineLvl w:val="0"/>
        <w:rPr>
          <w:rFonts w:ascii="Arial" w:hAnsi="Arial" w:cs="Arial"/>
          <w:bCs/>
          <w:sz w:val="24"/>
        </w:rPr>
      </w:pPr>
      <w:r w:rsidRPr="00301E6E">
        <w:rPr>
          <w:rFonts w:ascii="Arial" w:hAnsi="Arial" w:cs="Arial"/>
          <w:b/>
          <w:bCs/>
          <w:sz w:val="24"/>
        </w:rPr>
        <w:t xml:space="preserve">SUBCLÁUSULA SEGUNDA </w:t>
      </w:r>
      <w:r w:rsidRPr="00301E6E">
        <w:rPr>
          <w:rFonts w:ascii="Arial" w:hAnsi="Arial" w:cs="Arial"/>
          <w:bCs/>
          <w:sz w:val="24"/>
        </w:rPr>
        <w:t xml:space="preserve">– A </w:t>
      </w:r>
      <w:r w:rsidRPr="00301E6E">
        <w:rPr>
          <w:rFonts w:ascii="Arial" w:hAnsi="Arial" w:cs="Arial"/>
          <w:b/>
          <w:bCs/>
          <w:sz w:val="24"/>
        </w:rPr>
        <w:t>OSC</w:t>
      </w:r>
      <w:r w:rsidRPr="00301E6E">
        <w:rPr>
          <w:rFonts w:ascii="Arial" w:hAnsi="Arial" w:cs="Arial"/>
          <w:bCs/>
          <w:sz w:val="24"/>
        </w:rPr>
        <w:t xml:space="preserve"> divulgará as informações </w:t>
      </w:r>
      <w:r w:rsidRPr="00301E6E">
        <w:rPr>
          <w:rFonts w:ascii="Arial" w:hAnsi="Arial" w:cs="Arial"/>
          <w:bCs/>
          <w:sz w:val="24"/>
          <w:szCs w:val="24"/>
        </w:rPr>
        <w:t xml:space="preserve">deste Acordo de Cooperação </w:t>
      </w:r>
      <w:r w:rsidRPr="00301E6E">
        <w:rPr>
          <w:rFonts w:ascii="Arial" w:hAnsi="Arial" w:cs="Arial"/>
          <w:bCs/>
          <w:sz w:val="24"/>
        </w:rPr>
        <w:t>em seu sítio eletrônico, caso possua, e em locais visíveis de sua sede socia</w:t>
      </w:r>
      <w:r w:rsidR="00301E6E" w:rsidRPr="00301E6E">
        <w:rPr>
          <w:rFonts w:ascii="Arial" w:hAnsi="Arial" w:cs="Arial"/>
          <w:bCs/>
          <w:sz w:val="24"/>
        </w:rPr>
        <w:t>l</w:t>
      </w:r>
      <w:r w:rsidRPr="00301E6E">
        <w:rPr>
          <w:rFonts w:ascii="Arial" w:hAnsi="Arial" w:cs="Arial"/>
          <w:bCs/>
          <w:sz w:val="24"/>
        </w:rPr>
        <w:t xml:space="preserve"> e d</w:t>
      </w:r>
      <w:r w:rsidR="00301E6E" w:rsidRPr="00301E6E">
        <w:rPr>
          <w:rFonts w:ascii="Arial" w:hAnsi="Arial" w:cs="Arial"/>
          <w:bCs/>
          <w:sz w:val="24"/>
        </w:rPr>
        <w:t>e</w:t>
      </w:r>
      <w:r w:rsidRPr="00301E6E">
        <w:rPr>
          <w:rFonts w:ascii="Arial" w:hAnsi="Arial" w:cs="Arial"/>
          <w:bCs/>
          <w:sz w:val="24"/>
        </w:rPr>
        <w:t xml:space="preserve"> estabelecimento</w:t>
      </w:r>
      <w:r w:rsidR="00301E6E" w:rsidRPr="00301E6E">
        <w:rPr>
          <w:rFonts w:ascii="Arial" w:hAnsi="Arial" w:cs="Arial"/>
          <w:bCs/>
          <w:sz w:val="24"/>
        </w:rPr>
        <w:t>(</w:t>
      </w:r>
      <w:r w:rsidRPr="00301E6E">
        <w:rPr>
          <w:rFonts w:ascii="Arial" w:hAnsi="Arial" w:cs="Arial"/>
          <w:bCs/>
          <w:sz w:val="24"/>
        </w:rPr>
        <w:t>s</w:t>
      </w:r>
      <w:r w:rsidR="00301E6E" w:rsidRPr="00301E6E">
        <w:rPr>
          <w:rFonts w:ascii="Arial" w:hAnsi="Arial" w:cs="Arial"/>
          <w:bCs/>
          <w:sz w:val="24"/>
        </w:rPr>
        <w:t>)</w:t>
      </w:r>
      <w:r w:rsidRPr="00301E6E">
        <w:rPr>
          <w:rFonts w:ascii="Arial" w:hAnsi="Arial" w:cs="Arial"/>
          <w:bCs/>
          <w:sz w:val="24"/>
        </w:rPr>
        <w:t xml:space="preserve"> em que exerça suas ações, iniciando essa na data da celebração deste Instrumento e término após 180 (cento e oitenta) dias da apresentação da prestação de contas</w:t>
      </w:r>
      <w:r w:rsidR="00301E6E" w:rsidRPr="00301E6E">
        <w:rPr>
          <w:rFonts w:ascii="Arial" w:hAnsi="Arial" w:cs="Arial"/>
          <w:bCs/>
          <w:sz w:val="24"/>
        </w:rPr>
        <w:t xml:space="preserve"> final</w:t>
      </w:r>
      <w:r w:rsidRPr="00301E6E">
        <w:rPr>
          <w:rFonts w:ascii="Arial" w:hAnsi="Arial" w:cs="Arial"/>
          <w:bCs/>
          <w:sz w:val="24"/>
        </w:rPr>
        <w:t xml:space="preserve"> à </w:t>
      </w:r>
      <w:r w:rsidRPr="00301E6E">
        <w:rPr>
          <w:rFonts w:ascii="Arial" w:hAnsi="Arial" w:cs="Arial"/>
          <w:b/>
          <w:bCs/>
          <w:sz w:val="24"/>
        </w:rPr>
        <w:t>UFLA</w:t>
      </w:r>
      <w:r w:rsidRPr="00301E6E">
        <w:rPr>
          <w:rFonts w:ascii="Arial" w:hAnsi="Arial" w:cs="Arial"/>
          <w:bCs/>
          <w:sz w:val="24"/>
        </w:rPr>
        <w:t>, contendo as informações de que tratam o artigo 11 da Lei nº 13.019, de 31/7/2014, e do Decreto nº 7.724, de 16/5/2012.</w:t>
      </w:r>
    </w:p>
    <w:p w:rsidR="00490523" w:rsidRPr="00301E6E" w:rsidRDefault="00490523" w:rsidP="00490523">
      <w:pPr>
        <w:ind w:firstLine="567"/>
        <w:jc w:val="both"/>
        <w:outlineLvl w:val="0"/>
        <w:rPr>
          <w:rFonts w:ascii="Arial" w:hAnsi="Arial" w:cs="Arial"/>
          <w:bCs/>
          <w:sz w:val="24"/>
        </w:rPr>
      </w:pPr>
    </w:p>
    <w:p w:rsidR="00490523" w:rsidRPr="00301E6E" w:rsidRDefault="00490523" w:rsidP="00490523">
      <w:pPr>
        <w:ind w:firstLine="567"/>
        <w:jc w:val="both"/>
        <w:outlineLvl w:val="0"/>
        <w:rPr>
          <w:rFonts w:ascii="Arial" w:hAnsi="Arial" w:cs="Arial"/>
          <w:bCs/>
          <w:sz w:val="24"/>
        </w:rPr>
      </w:pPr>
      <w:r w:rsidRPr="00301E6E">
        <w:rPr>
          <w:rFonts w:ascii="Arial" w:hAnsi="Arial" w:cs="Arial"/>
          <w:b/>
          <w:bCs/>
          <w:sz w:val="24"/>
        </w:rPr>
        <w:t xml:space="preserve">SUBCLÁUSULA TERCEIRA </w:t>
      </w:r>
      <w:r w:rsidRPr="00301E6E">
        <w:rPr>
          <w:rFonts w:ascii="Arial" w:hAnsi="Arial" w:cs="Arial"/>
          <w:bCs/>
          <w:sz w:val="24"/>
        </w:rPr>
        <w:t>– Nas ações de publicidade, fica vedada a utilização de nomes, símbolos ou imagens que caracterizem a promoção pessoal de autoridade ou agente público.</w:t>
      </w:r>
    </w:p>
    <w:p w:rsidR="00490523" w:rsidRPr="00301E6E" w:rsidRDefault="00490523" w:rsidP="00490523">
      <w:pPr>
        <w:ind w:firstLine="567"/>
        <w:jc w:val="both"/>
        <w:outlineLvl w:val="0"/>
        <w:rPr>
          <w:rFonts w:ascii="Arial" w:hAnsi="Arial" w:cs="Arial"/>
          <w:bCs/>
          <w:sz w:val="24"/>
        </w:rPr>
      </w:pPr>
    </w:p>
    <w:p w:rsidR="00490523" w:rsidRPr="00301E6E" w:rsidRDefault="00490523" w:rsidP="00490523">
      <w:pPr>
        <w:ind w:firstLine="567"/>
        <w:jc w:val="both"/>
        <w:outlineLvl w:val="0"/>
        <w:rPr>
          <w:rFonts w:ascii="Arial" w:hAnsi="Arial" w:cs="Arial"/>
          <w:bCs/>
          <w:sz w:val="24"/>
        </w:rPr>
      </w:pPr>
      <w:r w:rsidRPr="00301E6E">
        <w:rPr>
          <w:rFonts w:ascii="Arial" w:hAnsi="Arial" w:cs="Arial"/>
          <w:b/>
          <w:bCs/>
          <w:sz w:val="24"/>
        </w:rPr>
        <w:t xml:space="preserve">SUBCLÁUSULA QUARTA </w:t>
      </w:r>
      <w:r w:rsidRPr="00301E6E">
        <w:rPr>
          <w:rFonts w:ascii="Arial" w:hAnsi="Arial" w:cs="Arial"/>
          <w:bCs/>
          <w:sz w:val="24"/>
        </w:rPr>
        <w:t xml:space="preserve">– As ações publicitárias ficam condicionadas à prévia autorização </w:t>
      </w:r>
      <w:r w:rsidRPr="00301E6E">
        <w:rPr>
          <w:rFonts w:ascii="Arial" w:hAnsi="Arial" w:cs="Arial"/>
          <w:sz w:val="24"/>
        </w:rPr>
        <w:t>d</w:t>
      </w:r>
      <w:r w:rsidRPr="00301E6E">
        <w:rPr>
          <w:rFonts w:ascii="Arial" w:hAnsi="Arial" w:cs="Arial"/>
          <w:sz w:val="24"/>
          <w:highlight w:val="cyan"/>
        </w:rPr>
        <w:t>o</w:t>
      </w:r>
      <w:r w:rsidR="00ED03DC">
        <w:rPr>
          <w:rFonts w:ascii="Arial" w:hAnsi="Arial" w:cs="Arial"/>
          <w:sz w:val="24"/>
          <w:highlight w:val="cyan"/>
        </w:rPr>
        <w:t xml:space="preserve"> </w:t>
      </w:r>
      <w:r w:rsidRPr="00301E6E">
        <w:rPr>
          <w:rFonts w:ascii="Arial" w:hAnsi="Arial" w:cs="Arial"/>
          <w:sz w:val="24"/>
          <w:highlight w:val="cyan"/>
        </w:rPr>
        <w:t>(a)</w:t>
      </w:r>
      <w:r w:rsidRPr="00301E6E">
        <w:rPr>
          <w:rFonts w:ascii="Arial" w:hAnsi="Arial" w:cs="Arial"/>
          <w:bCs/>
          <w:sz w:val="24"/>
        </w:rPr>
        <w:t xml:space="preserve"> partícipe envolvid</w:t>
      </w:r>
      <w:r w:rsidRPr="00301E6E">
        <w:rPr>
          <w:rFonts w:ascii="Arial" w:hAnsi="Arial" w:cs="Arial"/>
          <w:bCs/>
          <w:sz w:val="24"/>
          <w:highlight w:val="cyan"/>
        </w:rPr>
        <w:t>o</w:t>
      </w:r>
      <w:r w:rsidR="00ED03DC">
        <w:rPr>
          <w:rFonts w:ascii="Arial" w:hAnsi="Arial" w:cs="Arial"/>
          <w:bCs/>
          <w:sz w:val="24"/>
          <w:highlight w:val="cyan"/>
        </w:rPr>
        <w:t xml:space="preserve"> </w:t>
      </w:r>
      <w:r w:rsidRPr="00301E6E">
        <w:rPr>
          <w:rFonts w:ascii="Arial" w:hAnsi="Arial" w:cs="Arial"/>
          <w:bCs/>
          <w:sz w:val="24"/>
          <w:highlight w:val="cyan"/>
        </w:rPr>
        <w:t>(</w:t>
      </w:r>
      <w:r w:rsidRPr="00301E6E">
        <w:rPr>
          <w:rFonts w:ascii="Arial" w:hAnsi="Arial" w:cs="Arial"/>
          <w:sz w:val="24"/>
          <w:highlight w:val="cyan"/>
        </w:rPr>
        <w:t>a)</w:t>
      </w:r>
      <w:r w:rsidRPr="00301E6E">
        <w:rPr>
          <w:rFonts w:ascii="Arial" w:hAnsi="Arial" w:cs="Arial"/>
          <w:bCs/>
          <w:sz w:val="24"/>
        </w:rPr>
        <w:t xml:space="preserve">, devendo, para tanto, </w:t>
      </w:r>
      <w:r w:rsidRPr="00301E6E">
        <w:rPr>
          <w:rFonts w:ascii="Arial" w:hAnsi="Arial" w:cs="Arial"/>
          <w:bCs/>
          <w:sz w:val="24"/>
          <w:highlight w:val="cyan"/>
        </w:rPr>
        <w:t>o</w:t>
      </w:r>
      <w:r w:rsidR="00ED03DC">
        <w:rPr>
          <w:rFonts w:ascii="Arial" w:hAnsi="Arial" w:cs="Arial"/>
          <w:bCs/>
          <w:sz w:val="24"/>
          <w:highlight w:val="cyan"/>
        </w:rPr>
        <w:t xml:space="preserve"> </w:t>
      </w:r>
      <w:r w:rsidRPr="00301E6E">
        <w:rPr>
          <w:rFonts w:ascii="Arial" w:hAnsi="Arial" w:cs="Arial"/>
          <w:bCs/>
          <w:sz w:val="24"/>
          <w:highlight w:val="cyan"/>
        </w:rPr>
        <w:t>(</w:t>
      </w:r>
      <w:r w:rsidRPr="00301E6E">
        <w:rPr>
          <w:rFonts w:ascii="Arial" w:hAnsi="Arial" w:cs="Arial"/>
          <w:sz w:val="24"/>
          <w:highlight w:val="cyan"/>
        </w:rPr>
        <w:t>a)</w:t>
      </w:r>
      <w:r w:rsidRPr="00301E6E">
        <w:rPr>
          <w:rFonts w:ascii="Arial" w:hAnsi="Arial" w:cs="Arial"/>
          <w:bCs/>
          <w:sz w:val="24"/>
        </w:rPr>
        <w:t xml:space="preserve"> partícipe interessad</w:t>
      </w:r>
      <w:r w:rsidRPr="00301E6E">
        <w:rPr>
          <w:rFonts w:ascii="Arial" w:hAnsi="Arial" w:cs="Arial"/>
          <w:bCs/>
          <w:sz w:val="24"/>
          <w:highlight w:val="cyan"/>
        </w:rPr>
        <w:t>o</w:t>
      </w:r>
      <w:r w:rsidR="00ED03DC">
        <w:rPr>
          <w:rFonts w:ascii="Arial" w:hAnsi="Arial" w:cs="Arial"/>
          <w:bCs/>
          <w:sz w:val="24"/>
          <w:highlight w:val="cyan"/>
        </w:rPr>
        <w:t xml:space="preserve"> </w:t>
      </w:r>
      <w:r w:rsidRPr="00301E6E">
        <w:rPr>
          <w:rFonts w:ascii="Arial" w:hAnsi="Arial" w:cs="Arial"/>
          <w:bCs/>
          <w:sz w:val="24"/>
          <w:highlight w:val="cyan"/>
        </w:rPr>
        <w:t>(</w:t>
      </w:r>
      <w:r w:rsidRPr="00301E6E">
        <w:rPr>
          <w:rFonts w:ascii="Arial" w:hAnsi="Arial" w:cs="Arial"/>
          <w:sz w:val="24"/>
          <w:highlight w:val="cyan"/>
        </w:rPr>
        <w:t>a)</w:t>
      </w:r>
      <w:r w:rsidRPr="00301E6E">
        <w:rPr>
          <w:rFonts w:ascii="Arial" w:hAnsi="Arial" w:cs="Arial"/>
          <w:bCs/>
          <w:sz w:val="24"/>
        </w:rPr>
        <w:t xml:space="preserve"> apresentar àquela solicitação formal acompanhada de documento que explique e exemplifique como a publicidade ocorrerá, bem como indique qual será o período de divulgação, apoiadores envolvidos e outras informações que sejam julgadas pertinentes ao caso.</w:t>
      </w:r>
    </w:p>
    <w:p w:rsidR="00490523" w:rsidRPr="00301E6E" w:rsidRDefault="00490523" w:rsidP="00490523">
      <w:pPr>
        <w:ind w:firstLine="567"/>
        <w:jc w:val="both"/>
        <w:outlineLvl w:val="0"/>
        <w:rPr>
          <w:rFonts w:ascii="Arial" w:hAnsi="Arial" w:cs="Arial"/>
          <w:bCs/>
          <w:sz w:val="24"/>
        </w:rPr>
      </w:pPr>
    </w:p>
    <w:p w:rsidR="00490523" w:rsidRPr="00301E6E" w:rsidRDefault="00490523" w:rsidP="00490523">
      <w:pPr>
        <w:ind w:firstLine="567"/>
        <w:jc w:val="both"/>
        <w:outlineLvl w:val="0"/>
        <w:rPr>
          <w:rFonts w:ascii="Arial" w:hAnsi="Arial" w:cs="Arial"/>
          <w:bCs/>
          <w:sz w:val="24"/>
        </w:rPr>
      </w:pPr>
      <w:r w:rsidRPr="00301E6E">
        <w:rPr>
          <w:rFonts w:ascii="Arial" w:hAnsi="Arial" w:cs="Arial"/>
          <w:b/>
          <w:bCs/>
          <w:sz w:val="24"/>
        </w:rPr>
        <w:t xml:space="preserve">SUBCLÁUSULA QUINTA </w:t>
      </w:r>
      <w:r w:rsidRPr="00301E6E">
        <w:rPr>
          <w:rFonts w:ascii="Arial" w:hAnsi="Arial" w:cs="Arial"/>
          <w:bCs/>
          <w:sz w:val="24"/>
        </w:rPr>
        <w:t xml:space="preserve">– Quando a publicidade envolver o nome e/ou imagem da </w:t>
      </w:r>
      <w:r w:rsidR="00301E6E">
        <w:rPr>
          <w:rFonts w:ascii="Arial" w:hAnsi="Arial" w:cs="Arial"/>
          <w:b/>
          <w:bCs/>
          <w:sz w:val="24"/>
        </w:rPr>
        <w:t>UFLA</w:t>
      </w:r>
      <w:r w:rsidR="00301E6E" w:rsidRPr="00301E6E">
        <w:rPr>
          <w:rFonts w:ascii="Arial" w:hAnsi="Arial" w:cs="Arial"/>
          <w:bCs/>
          <w:sz w:val="24"/>
        </w:rPr>
        <w:t xml:space="preserve">, </w:t>
      </w:r>
      <w:r w:rsidRPr="00301E6E">
        <w:rPr>
          <w:rFonts w:ascii="Arial" w:hAnsi="Arial" w:cs="Arial"/>
          <w:bCs/>
          <w:sz w:val="24"/>
        </w:rPr>
        <w:t>a solicitação de que trata a Subcláusula Quarta será submetida à apreciação do Conselho Universitário – CUNI.</w:t>
      </w:r>
    </w:p>
    <w:p w:rsidR="00490523" w:rsidRPr="00301E6E" w:rsidRDefault="00490523" w:rsidP="00490523">
      <w:pPr>
        <w:ind w:firstLine="567"/>
        <w:jc w:val="both"/>
        <w:outlineLvl w:val="0"/>
        <w:rPr>
          <w:rFonts w:ascii="Arial" w:hAnsi="Arial" w:cs="Arial"/>
          <w:bCs/>
          <w:sz w:val="24"/>
        </w:rPr>
      </w:pPr>
    </w:p>
    <w:p w:rsidR="00490523" w:rsidRPr="00301E6E" w:rsidRDefault="00490523" w:rsidP="00490523">
      <w:pPr>
        <w:ind w:firstLine="567"/>
        <w:jc w:val="both"/>
        <w:outlineLvl w:val="0"/>
        <w:rPr>
          <w:rFonts w:ascii="Arial" w:hAnsi="Arial" w:cs="Arial"/>
          <w:bCs/>
          <w:sz w:val="24"/>
        </w:rPr>
      </w:pPr>
      <w:r w:rsidRPr="00301E6E">
        <w:rPr>
          <w:rFonts w:ascii="Arial" w:hAnsi="Arial" w:cs="Arial"/>
          <w:b/>
          <w:sz w:val="24"/>
        </w:rPr>
        <w:t xml:space="preserve">SUBCLÁUSULA SEXTA – </w:t>
      </w:r>
      <w:r w:rsidRPr="00301E6E">
        <w:rPr>
          <w:rFonts w:ascii="Arial" w:hAnsi="Arial" w:cs="Arial"/>
          <w:sz w:val="24"/>
        </w:rPr>
        <w:t xml:space="preserve">Fica desde já definido </w:t>
      </w:r>
      <w:smartTag w:uri="schemas-houaiss/mini" w:element="verbetes">
        <w:r w:rsidRPr="00301E6E">
          <w:rPr>
            <w:rFonts w:ascii="Arial" w:hAnsi="Arial" w:cs="Arial"/>
            <w:sz w:val="24"/>
          </w:rPr>
          <w:t>que</w:t>
        </w:r>
      </w:smartTag>
      <w:r w:rsidRPr="00301E6E">
        <w:rPr>
          <w:rFonts w:ascii="Arial" w:hAnsi="Arial" w:cs="Arial"/>
          <w:sz w:val="24"/>
        </w:rPr>
        <w:t xml:space="preserve"> os </w:t>
      </w:r>
      <w:smartTag w:uri="schemas-houaiss/mini" w:element="verbetes">
        <w:r w:rsidRPr="00301E6E">
          <w:rPr>
            <w:rFonts w:ascii="Arial" w:hAnsi="Arial" w:cs="Arial"/>
            <w:sz w:val="24"/>
          </w:rPr>
          <w:t>dados</w:t>
        </w:r>
      </w:smartTag>
      <w:r w:rsidRPr="00301E6E">
        <w:rPr>
          <w:rFonts w:ascii="Arial" w:hAnsi="Arial" w:cs="Arial"/>
          <w:sz w:val="24"/>
        </w:rPr>
        <w:t xml:space="preserve"> e os </w:t>
      </w:r>
      <w:smartTag w:uri="schemas-houaiss/mini" w:element="verbetes">
        <w:r w:rsidRPr="00301E6E">
          <w:rPr>
            <w:rFonts w:ascii="Arial" w:hAnsi="Arial" w:cs="Arial"/>
            <w:sz w:val="24"/>
          </w:rPr>
          <w:t xml:space="preserve">resultados </w:t>
        </w:r>
      </w:smartTag>
      <w:smartTag w:uri="schemas-houaiss/mini" w:element="verbetes">
        <w:r w:rsidRPr="00301E6E">
          <w:rPr>
            <w:rFonts w:ascii="Arial" w:hAnsi="Arial" w:cs="Arial"/>
            <w:sz w:val="24"/>
          </w:rPr>
          <w:t>oriundos</w:t>
        </w:r>
      </w:smartTag>
      <w:r w:rsidRPr="00301E6E">
        <w:rPr>
          <w:rFonts w:ascii="Arial" w:hAnsi="Arial" w:cs="Arial"/>
          <w:sz w:val="24"/>
        </w:rPr>
        <w:t xml:space="preserve"> da execução do objeto deste Instrumento poderão </w:t>
      </w:r>
      <w:smartTag w:uri="schemas-houaiss/acao" w:element="hm">
        <w:r w:rsidRPr="00301E6E">
          <w:rPr>
            <w:rFonts w:ascii="Arial" w:hAnsi="Arial" w:cs="Arial"/>
            <w:sz w:val="24"/>
          </w:rPr>
          <w:t xml:space="preserve">ser </w:t>
        </w:r>
      </w:smartTag>
      <w:r w:rsidRPr="00301E6E">
        <w:rPr>
          <w:rFonts w:ascii="Arial" w:hAnsi="Arial" w:cs="Arial"/>
          <w:sz w:val="24"/>
        </w:rPr>
        <w:t xml:space="preserve">utilizados </w:t>
      </w:r>
      <w:r w:rsidR="00301E6E">
        <w:rPr>
          <w:rFonts w:ascii="Arial" w:hAnsi="Arial" w:cs="Arial"/>
          <w:sz w:val="24"/>
        </w:rPr>
        <w:t xml:space="preserve">pela </w:t>
      </w:r>
      <w:r w:rsidR="00301E6E" w:rsidRPr="00301E6E">
        <w:rPr>
          <w:rFonts w:ascii="Arial" w:hAnsi="Arial" w:cs="Arial"/>
          <w:b/>
          <w:sz w:val="24"/>
        </w:rPr>
        <w:t>U</w:t>
      </w:r>
      <w:r w:rsidR="00301E6E">
        <w:rPr>
          <w:rFonts w:ascii="Arial" w:hAnsi="Arial" w:cs="Arial"/>
          <w:b/>
          <w:sz w:val="24"/>
        </w:rPr>
        <w:t>FL</w:t>
      </w:r>
      <w:r w:rsidR="00301E6E" w:rsidRPr="00301E6E">
        <w:rPr>
          <w:rFonts w:ascii="Arial" w:hAnsi="Arial" w:cs="Arial"/>
          <w:b/>
          <w:sz w:val="24"/>
        </w:rPr>
        <w:t>A</w:t>
      </w:r>
      <w:r w:rsidR="00301E6E">
        <w:rPr>
          <w:rFonts w:ascii="Arial" w:hAnsi="Arial" w:cs="Arial"/>
          <w:sz w:val="24"/>
        </w:rPr>
        <w:t xml:space="preserve"> </w:t>
      </w:r>
      <w:smartTag w:uri="schemas-houaiss/acao" w:element="dm">
        <w:r w:rsidRPr="00301E6E">
          <w:rPr>
            <w:rFonts w:ascii="Arial" w:hAnsi="Arial" w:cs="Arial"/>
            <w:sz w:val="24"/>
          </w:rPr>
          <w:t xml:space="preserve">para </w:t>
        </w:r>
      </w:smartTag>
      <w:smartTag w:uri="schemas-houaiss/mini" w:element="verbetes">
        <w:r w:rsidRPr="00301E6E">
          <w:rPr>
            <w:rFonts w:ascii="Arial" w:hAnsi="Arial" w:cs="Arial"/>
            <w:sz w:val="24"/>
          </w:rPr>
          <w:t>elaboração</w:t>
        </w:r>
      </w:smartTag>
      <w:r w:rsidRPr="00301E6E">
        <w:rPr>
          <w:rFonts w:ascii="Arial" w:hAnsi="Arial" w:cs="Arial"/>
          <w:sz w:val="24"/>
        </w:rPr>
        <w:t xml:space="preserve"> de </w:t>
      </w:r>
      <w:smartTag w:uri="schemas-houaiss/mini" w:element="verbetes">
        <w:r w:rsidRPr="00301E6E">
          <w:rPr>
            <w:rFonts w:ascii="Arial" w:hAnsi="Arial" w:cs="Arial"/>
            <w:sz w:val="24"/>
          </w:rPr>
          <w:t>monografias</w:t>
        </w:r>
      </w:smartTag>
      <w:r w:rsidRPr="00301E6E">
        <w:rPr>
          <w:rFonts w:ascii="Arial" w:hAnsi="Arial" w:cs="Arial"/>
          <w:sz w:val="24"/>
        </w:rPr>
        <w:t xml:space="preserve">, </w:t>
      </w:r>
      <w:smartTag w:uri="schemas-houaiss/mini" w:element="verbetes">
        <w:r w:rsidRPr="00301E6E">
          <w:rPr>
            <w:rFonts w:ascii="Arial" w:hAnsi="Arial" w:cs="Arial"/>
            <w:sz w:val="24"/>
          </w:rPr>
          <w:t>dissertações</w:t>
        </w:r>
      </w:smartTag>
      <w:r w:rsidRPr="00301E6E">
        <w:rPr>
          <w:rFonts w:ascii="Arial" w:hAnsi="Arial" w:cs="Arial"/>
          <w:sz w:val="24"/>
        </w:rPr>
        <w:t xml:space="preserve"> de </w:t>
      </w:r>
      <w:smartTag w:uri="schemas-houaiss/mini" w:element="verbetes">
        <w:r w:rsidRPr="00301E6E">
          <w:rPr>
            <w:rFonts w:ascii="Arial" w:hAnsi="Arial" w:cs="Arial"/>
            <w:sz w:val="24"/>
          </w:rPr>
          <w:t>mestrado</w:t>
        </w:r>
      </w:smartTag>
      <w:r w:rsidRPr="00301E6E">
        <w:rPr>
          <w:rFonts w:ascii="Arial" w:hAnsi="Arial" w:cs="Arial"/>
          <w:sz w:val="24"/>
        </w:rPr>
        <w:t xml:space="preserve">, </w:t>
      </w:r>
      <w:smartTag w:uri="schemas-houaiss/mini" w:element="verbetes">
        <w:r w:rsidRPr="00301E6E">
          <w:rPr>
            <w:rFonts w:ascii="Arial" w:hAnsi="Arial" w:cs="Arial"/>
            <w:sz w:val="24"/>
          </w:rPr>
          <w:t>teses</w:t>
        </w:r>
      </w:smartTag>
      <w:r w:rsidRPr="00301E6E">
        <w:rPr>
          <w:rFonts w:ascii="Arial" w:hAnsi="Arial" w:cs="Arial"/>
          <w:sz w:val="24"/>
        </w:rPr>
        <w:t xml:space="preserve"> de </w:t>
      </w:r>
      <w:smartTag w:uri="schemas-houaiss/mini" w:element="verbetes">
        <w:r w:rsidRPr="00301E6E">
          <w:rPr>
            <w:rFonts w:ascii="Arial" w:hAnsi="Arial" w:cs="Arial"/>
            <w:sz w:val="24"/>
          </w:rPr>
          <w:t>doutorado</w:t>
        </w:r>
      </w:smartTag>
      <w:r w:rsidRPr="00301E6E">
        <w:rPr>
          <w:rFonts w:ascii="Arial" w:hAnsi="Arial" w:cs="Arial"/>
          <w:sz w:val="24"/>
        </w:rPr>
        <w:t xml:space="preserve"> e </w:t>
      </w:r>
      <w:smartTag w:uri="schemas-houaiss/mini" w:element="verbetes">
        <w:r w:rsidRPr="00301E6E">
          <w:rPr>
            <w:rFonts w:ascii="Arial" w:hAnsi="Arial" w:cs="Arial"/>
            <w:sz w:val="24"/>
          </w:rPr>
          <w:t xml:space="preserve">artigos </w:t>
        </w:r>
      </w:smartTag>
      <w:smartTag w:uri="schemas-houaiss/mini" w:element="verbetes">
        <w:r w:rsidRPr="00301E6E">
          <w:rPr>
            <w:rFonts w:ascii="Arial" w:hAnsi="Arial" w:cs="Arial"/>
            <w:sz w:val="24"/>
          </w:rPr>
          <w:t xml:space="preserve">científicos </w:t>
        </w:r>
      </w:smartTag>
      <w:smartTag w:uri="schemas-houaiss/acao" w:element="dm">
        <w:r w:rsidRPr="00301E6E">
          <w:rPr>
            <w:rFonts w:ascii="Arial" w:hAnsi="Arial" w:cs="Arial"/>
            <w:sz w:val="24"/>
          </w:rPr>
          <w:t>para</w:t>
        </w:r>
      </w:smartTag>
      <w:r w:rsidRPr="00301E6E">
        <w:rPr>
          <w:rFonts w:ascii="Arial" w:hAnsi="Arial" w:cs="Arial"/>
          <w:sz w:val="24"/>
        </w:rPr>
        <w:t xml:space="preserve"> publicação </w:t>
      </w:r>
      <w:smartTag w:uri="schemas-houaiss/mini" w:element="verbetes">
        <w:r w:rsidRPr="00301E6E">
          <w:rPr>
            <w:rFonts w:ascii="Arial" w:hAnsi="Arial" w:cs="Arial"/>
            <w:sz w:val="24"/>
          </w:rPr>
          <w:t xml:space="preserve">em </w:t>
        </w:r>
      </w:smartTag>
      <w:smartTag w:uri="schemas-houaiss/mini" w:element="verbetes">
        <w:r w:rsidRPr="00301E6E">
          <w:rPr>
            <w:rFonts w:ascii="Arial" w:hAnsi="Arial" w:cs="Arial"/>
            <w:sz w:val="24"/>
          </w:rPr>
          <w:t xml:space="preserve">revistas </w:t>
        </w:r>
      </w:smartTag>
      <w:smartTag w:uri="schemas-houaiss/mini" w:element="verbetes">
        <w:r w:rsidRPr="00301E6E">
          <w:rPr>
            <w:rFonts w:ascii="Arial" w:hAnsi="Arial" w:cs="Arial"/>
            <w:sz w:val="24"/>
          </w:rPr>
          <w:t>nacionais</w:t>
        </w:r>
      </w:smartTag>
      <w:r w:rsidRPr="00301E6E">
        <w:rPr>
          <w:rFonts w:ascii="Arial" w:hAnsi="Arial" w:cs="Arial"/>
          <w:sz w:val="24"/>
        </w:rPr>
        <w:t xml:space="preserve"> e internacionais.</w:t>
      </w:r>
    </w:p>
    <w:p w:rsidR="00490523" w:rsidRPr="00301E6E" w:rsidRDefault="00490523" w:rsidP="00490523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9A207E" w:rsidRPr="00301E6E" w:rsidRDefault="009A207E" w:rsidP="00490523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00800" w:rsidRPr="00301E6E" w:rsidRDefault="00200800" w:rsidP="00490523">
      <w:pPr>
        <w:ind w:firstLine="567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301E6E">
        <w:rPr>
          <w:rFonts w:ascii="Arial" w:hAnsi="Arial" w:cs="Arial"/>
          <w:b/>
          <w:bCs/>
          <w:sz w:val="24"/>
          <w:szCs w:val="24"/>
        </w:rPr>
        <w:t xml:space="preserve">CLÁUSULA </w:t>
      </w:r>
      <w:r w:rsidR="001048E4" w:rsidRPr="00301E6E">
        <w:rPr>
          <w:rFonts w:ascii="Arial" w:hAnsi="Arial" w:cs="Arial"/>
          <w:b/>
          <w:bCs/>
          <w:sz w:val="24"/>
          <w:szCs w:val="24"/>
        </w:rPr>
        <w:t xml:space="preserve">DÉCIMA </w:t>
      </w:r>
      <w:r w:rsidR="00383BA2">
        <w:rPr>
          <w:rFonts w:ascii="Arial" w:hAnsi="Arial" w:cs="Arial"/>
          <w:b/>
          <w:bCs/>
          <w:sz w:val="24"/>
          <w:szCs w:val="24"/>
        </w:rPr>
        <w:t>QUARTA</w:t>
      </w:r>
      <w:r w:rsidRPr="00301E6E">
        <w:rPr>
          <w:rFonts w:ascii="Arial" w:hAnsi="Arial" w:cs="Arial"/>
          <w:b/>
          <w:bCs/>
          <w:sz w:val="24"/>
          <w:szCs w:val="24"/>
        </w:rPr>
        <w:t xml:space="preserve"> – DA PUBLICAÇÃO OFICIAL</w:t>
      </w:r>
    </w:p>
    <w:p w:rsidR="009A207E" w:rsidRPr="00301E6E" w:rsidRDefault="009A207E" w:rsidP="00490523">
      <w:pPr>
        <w:ind w:firstLine="567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36B86" w:rsidRPr="00301E6E" w:rsidRDefault="00200800" w:rsidP="00490523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01E6E">
        <w:rPr>
          <w:rFonts w:ascii="Arial" w:hAnsi="Arial" w:cs="Arial"/>
          <w:sz w:val="24"/>
          <w:szCs w:val="24"/>
        </w:rPr>
        <w:lastRenderedPageBreak/>
        <w:t xml:space="preserve">Caberá à </w:t>
      </w:r>
      <w:r w:rsidRPr="00301E6E">
        <w:rPr>
          <w:rFonts w:ascii="Arial" w:hAnsi="Arial" w:cs="Arial"/>
          <w:b/>
          <w:bCs/>
          <w:sz w:val="24"/>
          <w:szCs w:val="24"/>
        </w:rPr>
        <w:t xml:space="preserve">UFLA </w:t>
      </w:r>
      <w:r w:rsidRPr="00301E6E">
        <w:rPr>
          <w:rFonts w:ascii="Arial" w:hAnsi="Arial" w:cs="Arial"/>
          <w:sz w:val="24"/>
          <w:szCs w:val="24"/>
        </w:rPr>
        <w:t xml:space="preserve">providenciar a publicação deste Instrumento, por extrato, no </w:t>
      </w:r>
      <w:r w:rsidRPr="00301E6E">
        <w:rPr>
          <w:rFonts w:ascii="Arial" w:hAnsi="Arial" w:cs="Arial"/>
          <w:i/>
          <w:iCs/>
          <w:sz w:val="24"/>
          <w:szCs w:val="24"/>
        </w:rPr>
        <w:t xml:space="preserve">Diário Oficial </w:t>
      </w:r>
      <w:r w:rsidRPr="00301E6E">
        <w:rPr>
          <w:rFonts w:ascii="Arial" w:hAnsi="Arial" w:cs="Arial"/>
          <w:sz w:val="24"/>
          <w:szCs w:val="24"/>
        </w:rPr>
        <w:t xml:space="preserve">da União, conforme determina o artigo </w:t>
      </w:r>
      <w:r w:rsidR="000B74A7" w:rsidRPr="00301E6E">
        <w:rPr>
          <w:rFonts w:ascii="Arial" w:hAnsi="Arial" w:cs="Arial"/>
          <w:sz w:val="24"/>
          <w:szCs w:val="24"/>
        </w:rPr>
        <w:t>38</w:t>
      </w:r>
      <w:r w:rsidRPr="00301E6E">
        <w:rPr>
          <w:rFonts w:ascii="Arial" w:hAnsi="Arial" w:cs="Arial"/>
          <w:sz w:val="24"/>
          <w:szCs w:val="24"/>
        </w:rPr>
        <w:t xml:space="preserve"> da Lei nº </w:t>
      </w:r>
      <w:r w:rsidR="000B74A7" w:rsidRPr="00301E6E">
        <w:rPr>
          <w:rFonts w:ascii="Arial" w:hAnsi="Arial" w:cs="Arial"/>
          <w:sz w:val="24"/>
          <w:szCs w:val="24"/>
        </w:rPr>
        <w:t>13.019/2014</w:t>
      </w:r>
      <w:r w:rsidRPr="00301E6E">
        <w:rPr>
          <w:rFonts w:ascii="Arial" w:hAnsi="Arial" w:cs="Arial"/>
          <w:sz w:val="24"/>
          <w:szCs w:val="24"/>
        </w:rPr>
        <w:t>.</w:t>
      </w:r>
    </w:p>
    <w:p w:rsidR="000B74A7" w:rsidRPr="00301E6E" w:rsidRDefault="000B74A7" w:rsidP="00490523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0B74A7" w:rsidRPr="00301E6E" w:rsidRDefault="000B74A7" w:rsidP="00490523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412825" w:rsidRPr="00301E6E" w:rsidRDefault="00412825" w:rsidP="00490523">
      <w:pPr>
        <w:ind w:firstLine="567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301E6E">
        <w:rPr>
          <w:rFonts w:ascii="Arial" w:hAnsi="Arial" w:cs="Arial"/>
          <w:b/>
          <w:bCs/>
          <w:sz w:val="24"/>
          <w:szCs w:val="24"/>
        </w:rPr>
        <w:t xml:space="preserve">CLÁUSULA DÉCIMA </w:t>
      </w:r>
      <w:r w:rsidR="00490523" w:rsidRPr="00301E6E">
        <w:rPr>
          <w:rFonts w:ascii="Arial" w:hAnsi="Arial" w:cs="Arial"/>
          <w:b/>
          <w:bCs/>
          <w:sz w:val="24"/>
          <w:szCs w:val="24"/>
        </w:rPr>
        <w:t>QU</w:t>
      </w:r>
      <w:r w:rsidR="00383BA2">
        <w:rPr>
          <w:rFonts w:ascii="Arial" w:hAnsi="Arial" w:cs="Arial"/>
          <w:b/>
          <w:bCs/>
          <w:sz w:val="24"/>
          <w:szCs w:val="24"/>
        </w:rPr>
        <w:t>IN</w:t>
      </w:r>
      <w:r w:rsidR="00490523" w:rsidRPr="00301E6E">
        <w:rPr>
          <w:rFonts w:ascii="Arial" w:hAnsi="Arial" w:cs="Arial"/>
          <w:b/>
          <w:bCs/>
          <w:sz w:val="24"/>
          <w:szCs w:val="24"/>
        </w:rPr>
        <w:t>TA</w:t>
      </w:r>
      <w:r w:rsidRPr="00301E6E">
        <w:rPr>
          <w:rFonts w:ascii="Arial" w:hAnsi="Arial" w:cs="Arial"/>
          <w:b/>
          <w:bCs/>
          <w:sz w:val="24"/>
          <w:szCs w:val="24"/>
        </w:rPr>
        <w:t xml:space="preserve"> – DOS CASOS OMISSOS</w:t>
      </w:r>
    </w:p>
    <w:p w:rsidR="009A207E" w:rsidRPr="00301E6E" w:rsidRDefault="009A207E" w:rsidP="00490523">
      <w:pPr>
        <w:ind w:firstLine="567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12825" w:rsidRPr="00301E6E" w:rsidRDefault="00412825" w:rsidP="00490523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01E6E">
        <w:rPr>
          <w:rFonts w:ascii="Arial" w:hAnsi="Arial" w:cs="Arial"/>
          <w:sz w:val="24"/>
          <w:szCs w:val="24"/>
        </w:rPr>
        <w:t xml:space="preserve">Os casos omissos serão resolvidos de comum acordo entre </w:t>
      </w:r>
      <w:r w:rsidR="009F6BDA" w:rsidRPr="00301E6E">
        <w:rPr>
          <w:rFonts w:ascii="Arial" w:hAnsi="Arial" w:cs="Arial"/>
          <w:sz w:val="24"/>
          <w:szCs w:val="24"/>
          <w:highlight w:val="cyan"/>
        </w:rPr>
        <w:t>os</w:t>
      </w:r>
      <w:r w:rsidR="00ED03DC">
        <w:rPr>
          <w:rFonts w:ascii="Arial" w:hAnsi="Arial" w:cs="Arial"/>
          <w:sz w:val="24"/>
          <w:szCs w:val="24"/>
          <w:highlight w:val="cyan"/>
        </w:rPr>
        <w:t xml:space="preserve"> </w:t>
      </w:r>
      <w:r w:rsidR="009F6BDA" w:rsidRPr="00301E6E">
        <w:rPr>
          <w:rFonts w:ascii="Arial" w:hAnsi="Arial" w:cs="Arial"/>
          <w:sz w:val="24"/>
          <w:szCs w:val="24"/>
          <w:highlight w:val="cyan"/>
        </w:rPr>
        <w:t>(</w:t>
      </w:r>
      <w:r w:rsidR="00B9205E" w:rsidRPr="00301E6E">
        <w:rPr>
          <w:rFonts w:ascii="Arial" w:hAnsi="Arial" w:cs="Arial"/>
          <w:sz w:val="24"/>
          <w:szCs w:val="24"/>
          <w:highlight w:val="cyan"/>
        </w:rPr>
        <w:t>a</w:t>
      </w:r>
      <w:r w:rsidRPr="00301E6E">
        <w:rPr>
          <w:rFonts w:ascii="Arial" w:hAnsi="Arial" w:cs="Arial"/>
          <w:sz w:val="24"/>
          <w:szCs w:val="24"/>
          <w:highlight w:val="cyan"/>
        </w:rPr>
        <w:t>s</w:t>
      </w:r>
      <w:r w:rsidR="009F6BDA" w:rsidRPr="00301E6E">
        <w:rPr>
          <w:rFonts w:ascii="Arial" w:hAnsi="Arial" w:cs="Arial"/>
          <w:sz w:val="24"/>
          <w:szCs w:val="24"/>
          <w:highlight w:val="cyan"/>
        </w:rPr>
        <w:t>)</w:t>
      </w:r>
      <w:r w:rsidRPr="00301E6E">
        <w:rPr>
          <w:rFonts w:ascii="Arial" w:hAnsi="Arial" w:cs="Arial"/>
          <w:sz w:val="24"/>
          <w:szCs w:val="24"/>
        </w:rPr>
        <w:t xml:space="preserve"> partícipes, podendo ser firmados, se necessário, termos aditivos que farão parte integrante deste Instrumento.</w:t>
      </w:r>
    </w:p>
    <w:p w:rsidR="009A207E" w:rsidRPr="00301E6E" w:rsidRDefault="009A207E" w:rsidP="00490523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046C89" w:rsidRPr="00301E6E" w:rsidRDefault="00046C89" w:rsidP="00490523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200800" w:rsidRPr="00301E6E" w:rsidRDefault="00200800" w:rsidP="00490523">
      <w:pPr>
        <w:ind w:firstLine="567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301E6E">
        <w:rPr>
          <w:rFonts w:ascii="Arial" w:hAnsi="Arial" w:cs="Arial"/>
          <w:b/>
          <w:bCs/>
          <w:sz w:val="24"/>
          <w:szCs w:val="24"/>
        </w:rPr>
        <w:t xml:space="preserve">CLÁUSULA </w:t>
      </w:r>
      <w:r w:rsidR="009F0620" w:rsidRPr="00301E6E">
        <w:rPr>
          <w:rFonts w:ascii="Arial" w:hAnsi="Arial" w:cs="Arial"/>
          <w:b/>
          <w:bCs/>
          <w:sz w:val="24"/>
          <w:szCs w:val="24"/>
        </w:rPr>
        <w:t xml:space="preserve">DÉCIMA </w:t>
      </w:r>
      <w:r w:rsidR="00383BA2">
        <w:rPr>
          <w:rFonts w:ascii="Arial" w:hAnsi="Arial" w:cs="Arial"/>
          <w:b/>
          <w:bCs/>
          <w:sz w:val="24"/>
          <w:szCs w:val="24"/>
        </w:rPr>
        <w:t>SEX</w:t>
      </w:r>
      <w:r w:rsidR="009A5219" w:rsidRPr="00301E6E">
        <w:rPr>
          <w:rFonts w:ascii="Arial" w:hAnsi="Arial" w:cs="Arial"/>
          <w:b/>
          <w:bCs/>
          <w:sz w:val="24"/>
          <w:szCs w:val="24"/>
        </w:rPr>
        <w:t>T</w:t>
      </w:r>
      <w:r w:rsidR="00412825" w:rsidRPr="00301E6E">
        <w:rPr>
          <w:rFonts w:ascii="Arial" w:hAnsi="Arial" w:cs="Arial"/>
          <w:b/>
          <w:bCs/>
          <w:sz w:val="24"/>
          <w:szCs w:val="24"/>
        </w:rPr>
        <w:t>A</w:t>
      </w:r>
      <w:r w:rsidRPr="00301E6E">
        <w:rPr>
          <w:rFonts w:ascii="Arial" w:hAnsi="Arial" w:cs="Arial"/>
          <w:b/>
          <w:bCs/>
          <w:sz w:val="24"/>
          <w:szCs w:val="24"/>
        </w:rPr>
        <w:t xml:space="preserve"> – DAS DISPOSIÇÕES GERAIS</w:t>
      </w:r>
    </w:p>
    <w:p w:rsidR="00046C89" w:rsidRPr="00301E6E" w:rsidRDefault="00046C89" w:rsidP="00490523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200800" w:rsidRPr="00301E6E" w:rsidRDefault="009F6BDA" w:rsidP="00490523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01E6E">
        <w:rPr>
          <w:rFonts w:ascii="Arial" w:hAnsi="Arial" w:cs="Arial"/>
          <w:sz w:val="24"/>
          <w:szCs w:val="24"/>
          <w:highlight w:val="cyan"/>
        </w:rPr>
        <w:t>Os</w:t>
      </w:r>
      <w:r w:rsidR="00ED03DC">
        <w:rPr>
          <w:rFonts w:ascii="Arial" w:hAnsi="Arial" w:cs="Arial"/>
          <w:sz w:val="24"/>
          <w:szCs w:val="24"/>
          <w:highlight w:val="cyan"/>
        </w:rPr>
        <w:t xml:space="preserve"> </w:t>
      </w:r>
      <w:r w:rsidRPr="00301E6E">
        <w:rPr>
          <w:rFonts w:ascii="Arial" w:hAnsi="Arial" w:cs="Arial"/>
          <w:sz w:val="24"/>
          <w:szCs w:val="24"/>
          <w:highlight w:val="cyan"/>
        </w:rPr>
        <w:t>(</w:t>
      </w:r>
      <w:r w:rsidR="00200800" w:rsidRPr="00301E6E">
        <w:rPr>
          <w:rFonts w:ascii="Arial" w:hAnsi="Arial" w:cs="Arial"/>
          <w:sz w:val="24"/>
          <w:szCs w:val="24"/>
          <w:highlight w:val="cyan"/>
        </w:rPr>
        <w:t>As</w:t>
      </w:r>
      <w:r w:rsidRPr="00301E6E">
        <w:rPr>
          <w:rFonts w:ascii="Arial" w:hAnsi="Arial" w:cs="Arial"/>
          <w:sz w:val="24"/>
          <w:szCs w:val="24"/>
          <w:highlight w:val="cyan"/>
        </w:rPr>
        <w:t>)</w:t>
      </w:r>
      <w:r w:rsidR="00200800" w:rsidRPr="00301E6E">
        <w:rPr>
          <w:rFonts w:ascii="Arial" w:hAnsi="Arial" w:cs="Arial"/>
          <w:sz w:val="24"/>
          <w:szCs w:val="24"/>
        </w:rPr>
        <w:t xml:space="preserve"> partícipes declaram expressamente serem independentes, não constituindo o presente Instrumento qualquer forma de </w:t>
      </w:r>
      <w:r w:rsidR="00200800" w:rsidRPr="00301E6E">
        <w:rPr>
          <w:rFonts w:ascii="Arial" w:hAnsi="Arial" w:cs="Arial"/>
          <w:i/>
          <w:iCs/>
          <w:sz w:val="24"/>
          <w:szCs w:val="24"/>
        </w:rPr>
        <w:t>joint venture</w:t>
      </w:r>
      <w:r w:rsidR="00200800" w:rsidRPr="00301E6E">
        <w:rPr>
          <w:rFonts w:ascii="Arial" w:hAnsi="Arial" w:cs="Arial"/>
          <w:sz w:val="24"/>
          <w:szCs w:val="24"/>
        </w:rPr>
        <w:t xml:space="preserve">, associação, </w:t>
      </w:r>
      <w:r w:rsidR="00200800" w:rsidRPr="00301E6E">
        <w:rPr>
          <w:rFonts w:ascii="Arial" w:hAnsi="Arial" w:cs="Arial"/>
          <w:i/>
          <w:iCs/>
          <w:sz w:val="24"/>
          <w:szCs w:val="24"/>
        </w:rPr>
        <w:t>franchise</w:t>
      </w:r>
      <w:r w:rsidR="00200800" w:rsidRPr="00301E6E">
        <w:rPr>
          <w:rFonts w:ascii="Arial" w:hAnsi="Arial" w:cs="Arial"/>
          <w:sz w:val="24"/>
          <w:szCs w:val="24"/>
        </w:rPr>
        <w:t>, agente comercial, representante, relação empregatícia ou qualquer outra forma de sociedade, de fato ou de direito. Declaram, também, inexistência de solidariedade entre si, não estando autorizadas a representar ou assumir obrigações uma em nome da outra.</w:t>
      </w:r>
    </w:p>
    <w:p w:rsidR="00046C89" w:rsidRPr="00301E6E" w:rsidRDefault="00046C89" w:rsidP="00490523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200800" w:rsidRPr="00301E6E" w:rsidRDefault="00200800" w:rsidP="00490523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01E6E">
        <w:rPr>
          <w:rFonts w:ascii="Arial" w:hAnsi="Arial" w:cs="Arial"/>
          <w:b/>
          <w:bCs/>
          <w:sz w:val="24"/>
          <w:szCs w:val="24"/>
        </w:rPr>
        <w:t>SUBCLÁUSULA PRIMEIRA</w:t>
      </w:r>
      <w:r w:rsidRPr="00301E6E">
        <w:rPr>
          <w:rFonts w:ascii="Arial" w:hAnsi="Arial" w:cs="Arial"/>
          <w:sz w:val="24"/>
          <w:szCs w:val="24"/>
        </w:rPr>
        <w:t xml:space="preserve"> – Qualquer tolerância e/ou eventual abstenção por parte de um</w:t>
      </w:r>
      <w:r w:rsidR="00ED03DC">
        <w:rPr>
          <w:rFonts w:ascii="Arial" w:hAnsi="Arial" w:cs="Arial"/>
          <w:sz w:val="24"/>
          <w:szCs w:val="24"/>
        </w:rPr>
        <w:t xml:space="preserve"> </w:t>
      </w:r>
      <w:r w:rsidR="00490523" w:rsidRPr="00301E6E">
        <w:rPr>
          <w:rFonts w:ascii="Arial" w:hAnsi="Arial" w:cs="Arial"/>
          <w:sz w:val="24"/>
          <w:szCs w:val="24"/>
          <w:highlight w:val="cyan"/>
        </w:rPr>
        <w:t>(</w:t>
      </w:r>
      <w:r w:rsidRPr="00301E6E">
        <w:rPr>
          <w:rFonts w:ascii="Arial" w:hAnsi="Arial" w:cs="Arial"/>
          <w:sz w:val="24"/>
          <w:szCs w:val="24"/>
          <w:highlight w:val="cyan"/>
        </w:rPr>
        <w:t>a</w:t>
      </w:r>
      <w:r w:rsidR="00490523" w:rsidRPr="00301E6E">
        <w:rPr>
          <w:rFonts w:ascii="Arial" w:hAnsi="Arial" w:cs="Arial"/>
          <w:sz w:val="24"/>
          <w:szCs w:val="24"/>
          <w:highlight w:val="cyan"/>
        </w:rPr>
        <w:t>)</w:t>
      </w:r>
      <w:r w:rsidRPr="00301E6E">
        <w:rPr>
          <w:rFonts w:ascii="Arial" w:hAnsi="Arial" w:cs="Arial"/>
          <w:sz w:val="24"/>
          <w:szCs w:val="24"/>
        </w:rPr>
        <w:t xml:space="preserve"> d</w:t>
      </w:r>
      <w:r w:rsidR="009F6BDA" w:rsidRPr="00301E6E">
        <w:rPr>
          <w:rFonts w:ascii="Arial" w:hAnsi="Arial" w:cs="Arial"/>
          <w:sz w:val="24"/>
          <w:szCs w:val="24"/>
          <w:highlight w:val="cyan"/>
        </w:rPr>
        <w:t>os</w:t>
      </w:r>
      <w:r w:rsidR="00ED03DC">
        <w:rPr>
          <w:rFonts w:ascii="Arial" w:hAnsi="Arial" w:cs="Arial"/>
          <w:sz w:val="24"/>
          <w:szCs w:val="24"/>
          <w:highlight w:val="cyan"/>
        </w:rPr>
        <w:t xml:space="preserve"> </w:t>
      </w:r>
      <w:r w:rsidR="009F6BDA" w:rsidRPr="00301E6E">
        <w:rPr>
          <w:rFonts w:ascii="Arial" w:hAnsi="Arial" w:cs="Arial"/>
          <w:sz w:val="24"/>
          <w:szCs w:val="24"/>
          <w:highlight w:val="cyan"/>
        </w:rPr>
        <w:t>(</w:t>
      </w:r>
      <w:r w:rsidRPr="00301E6E">
        <w:rPr>
          <w:rFonts w:ascii="Arial" w:hAnsi="Arial" w:cs="Arial"/>
          <w:sz w:val="24"/>
          <w:szCs w:val="24"/>
          <w:highlight w:val="cyan"/>
        </w:rPr>
        <w:t>as</w:t>
      </w:r>
      <w:r w:rsidR="009F6BDA" w:rsidRPr="00301E6E">
        <w:rPr>
          <w:rFonts w:ascii="Arial" w:hAnsi="Arial" w:cs="Arial"/>
          <w:sz w:val="24"/>
          <w:szCs w:val="24"/>
          <w:highlight w:val="cyan"/>
        </w:rPr>
        <w:t>)</w:t>
      </w:r>
      <w:r w:rsidRPr="00301E6E">
        <w:rPr>
          <w:rFonts w:ascii="Arial" w:hAnsi="Arial" w:cs="Arial"/>
          <w:sz w:val="24"/>
          <w:szCs w:val="24"/>
        </w:rPr>
        <w:t xml:space="preserve"> partícipes no uso de qualquer dos direitos conferidos neste Instrumento não importará em renúncia, nem constituirá novação ou alteração de seus termos e condições.</w:t>
      </w:r>
    </w:p>
    <w:p w:rsidR="00046C89" w:rsidRPr="00301E6E" w:rsidRDefault="00046C89" w:rsidP="00490523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200800" w:rsidRPr="00301E6E" w:rsidRDefault="00200800" w:rsidP="00490523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01E6E">
        <w:rPr>
          <w:rFonts w:ascii="Arial" w:hAnsi="Arial" w:cs="Arial"/>
          <w:b/>
          <w:bCs/>
          <w:sz w:val="24"/>
          <w:szCs w:val="24"/>
        </w:rPr>
        <w:t xml:space="preserve">SUBCLÁUSULA SEGUNDA </w:t>
      </w:r>
      <w:r w:rsidRPr="00301E6E">
        <w:rPr>
          <w:rFonts w:ascii="Arial" w:hAnsi="Arial" w:cs="Arial"/>
          <w:sz w:val="24"/>
          <w:szCs w:val="24"/>
        </w:rPr>
        <w:t>– Na hipótese de qualquer cláusula, termo ou disposição deste Instrumento ser declarado nulo ou ineficaz, tal nulidade ou ineficácia não contaminará a</w:t>
      </w:r>
      <w:r w:rsidR="00C63D77" w:rsidRPr="00301E6E">
        <w:rPr>
          <w:rFonts w:ascii="Arial" w:hAnsi="Arial" w:cs="Arial"/>
          <w:sz w:val="24"/>
          <w:szCs w:val="24"/>
        </w:rPr>
        <w:t>s demais cláusulas, termos ou dis</w:t>
      </w:r>
      <w:r w:rsidRPr="00301E6E">
        <w:rPr>
          <w:rFonts w:ascii="Arial" w:hAnsi="Arial" w:cs="Arial"/>
          <w:sz w:val="24"/>
          <w:szCs w:val="24"/>
        </w:rPr>
        <w:t>posições aqui contidos, que permanecerão vigentes e eficazes, a menos que a nulidade ou a ineficácia afete significativamente o seu equilíbrio.</w:t>
      </w:r>
    </w:p>
    <w:p w:rsidR="009A207E" w:rsidRPr="00301E6E" w:rsidRDefault="009A207E" w:rsidP="00490523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4C3C69" w:rsidRPr="00860DA3" w:rsidRDefault="009F6BDA" w:rsidP="00490523">
      <w:pPr>
        <w:spacing w:after="12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860DA3">
        <w:rPr>
          <w:rFonts w:ascii="Arial" w:hAnsi="Arial" w:cs="Arial"/>
          <w:b/>
          <w:bCs/>
          <w:sz w:val="24"/>
          <w:szCs w:val="24"/>
        </w:rPr>
        <w:t xml:space="preserve">SUBCLÁUSULA TERCEIRA </w:t>
      </w:r>
      <w:r w:rsidRPr="00860DA3">
        <w:rPr>
          <w:rFonts w:ascii="Arial" w:hAnsi="Arial" w:cs="Arial"/>
          <w:sz w:val="24"/>
          <w:szCs w:val="24"/>
        </w:rPr>
        <w:t xml:space="preserve">– </w:t>
      </w:r>
      <w:r w:rsidR="004C3C69" w:rsidRPr="00860DA3">
        <w:rPr>
          <w:rFonts w:ascii="Arial" w:hAnsi="Arial" w:cs="Arial"/>
          <w:sz w:val="24"/>
          <w:szCs w:val="24"/>
        </w:rPr>
        <w:t xml:space="preserve">Caso a </w:t>
      </w:r>
      <w:r w:rsidR="004C3C69" w:rsidRPr="00860DA3">
        <w:rPr>
          <w:rFonts w:ascii="Arial" w:hAnsi="Arial" w:cs="Arial"/>
          <w:b/>
          <w:sz w:val="24"/>
          <w:szCs w:val="24"/>
        </w:rPr>
        <w:t>OSC</w:t>
      </w:r>
      <w:r w:rsidR="004C3C69" w:rsidRPr="00860DA3">
        <w:rPr>
          <w:rFonts w:ascii="Arial" w:hAnsi="Arial" w:cs="Arial"/>
          <w:sz w:val="24"/>
          <w:szCs w:val="24"/>
        </w:rPr>
        <w:t xml:space="preserve"> tenha interesse em promover qualquer</w:t>
      </w:r>
      <w:r w:rsidRPr="00860DA3">
        <w:rPr>
          <w:rFonts w:ascii="Arial" w:hAnsi="Arial" w:cs="Arial"/>
          <w:sz w:val="24"/>
          <w:szCs w:val="24"/>
        </w:rPr>
        <w:t xml:space="preserve"> alteração ou intervenção n</w:t>
      </w:r>
      <w:r w:rsidR="00860DA3">
        <w:rPr>
          <w:rFonts w:ascii="Arial" w:hAnsi="Arial" w:cs="Arial"/>
          <w:sz w:val="24"/>
          <w:szCs w:val="24"/>
        </w:rPr>
        <w:t>o Prédio</w:t>
      </w:r>
      <w:r w:rsidR="004C3C69" w:rsidRPr="00860DA3">
        <w:rPr>
          <w:rFonts w:ascii="Arial" w:hAnsi="Arial" w:cs="Arial"/>
          <w:sz w:val="24"/>
          <w:szCs w:val="24"/>
        </w:rPr>
        <w:t xml:space="preserve"> </w:t>
      </w:r>
      <w:r w:rsidR="00860DA3">
        <w:rPr>
          <w:rFonts w:ascii="Arial" w:hAnsi="Arial" w:cs="Arial"/>
          <w:sz w:val="24"/>
          <w:szCs w:val="24"/>
        </w:rPr>
        <w:t xml:space="preserve">cedido (área interna e externa) </w:t>
      </w:r>
      <w:r w:rsidR="004C3C69" w:rsidRPr="00860DA3">
        <w:rPr>
          <w:rFonts w:ascii="Arial" w:hAnsi="Arial" w:cs="Arial"/>
          <w:sz w:val="24"/>
          <w:szCs w:val="24"/>
        </w:rPr>
        <w:t>em comodato, essa deverá:</w:t>
      </w:r>
    </w:p>
    <w:p w:rsidR="004C3C69" w:rsidRPr="00860DA3" w:rsidRDefault="002E2021" w:rsidP="00490523">
      <w:pPr>
        <w:pStyle w:val="PargrafodaLista"/>
        <w:numPr>
          <w:ilvl w:val="0"/>
          <w:numId w:val="6"/>
        </w:numPr>
        <w:tabs>
          <w:tab w:val="left" w:pos="1134"/>
        </w:tabs>
        <w:spacing w:after="120"/>
        <w:ind w:left="0" w:firstLine="567"/>
        <w:contextualSpacing w:val="0"/>
        <w:jc w:val="both"/>
        <w:outlineLvl w:val="0"/>
        <w:rPr>
          <w:rFonts w:ascii="Arial" w:hAnsi="Arial" w:cs="Arial"/>
        </w:rPr>
      </w:pPr>
      <w:r w:rsidRPr="00860DA3">
        <w:rPr>
          <w:rFonts w:ascii="Arial" w:hAnsi="Arial" w:cs="Arial"/>
        </w:rPr>
        <w:t>ser</w:t>
      </w:r>
      <w:r w:rsidR="004C3C69" w:rsidRPr="00860DA3">
        <w:rPr>
          <w:rFonts w:ascii="Arial" w:hAnsi="Arial" w:cs="Arial"/>
        </w:rPr>
        <w:t>á</w:t>
      </w:r>
      <w:r w:rsidRPr="00860DA3">
        <w:rPr>
          <w:rFonts w:ascii="Arial" w:hAnsi="Arial" w:cs="Arial"/>
        </w:rPr>
        <w:t xml:space="preserve"> precedida de autorização </w:t>
      </w:r>
      <w:r w:rsidR="004C3C69" w:rsidRPr="00860DA3">
        <w:rPr>
          <w:rFonts w:ascii="Arial" w:hAnsi="Arial" w:cs="Arial"/>
        </w:rPr>
        <w:t xml:space="preserve">prévia e expressa da Administração da </w:t>
      </w:r>
      <w:r w:rsidR="004C3C69" w:rsidRPr="00860DA3">
        <w:rPr>
          <w:rFonts w:ascii="Arial" w:hAnsi="Arial" w:cs="Arial"/>
          <w:b/>
        </w:rPr>
        <w:t>UFLA</w:t>
      </w:r>
      <w:r w:rsidR="004C3C69" w:rsidRPr="00860DA3">
        <w:rPr>
          <w:rFonts w:ascii="Arial" w:hAnsi="Arial" w:cs="Arial"/>
        </w:rPr>
        <w:t>;</w:t>
      </w:r>
    </w:p>
    <w:p w:rsidR="004C3C69" w:rsidRPr="00860DA3" w:rsidRDefault="00490523" w:rsidP="00490523">
      <w:pPr>
        <w:pStyle w:val="PargrafodaLista"/>
        <w:numPr>
          <w:ilvl w:val="0"/>
          <w:numId w:val="6"/>
        </w:numPr>
        <w:tabs>
          <w:tab w:val="left" w:pos="1134"/>
        </w:tabs>
        <w:spacing w:after="120"/>
        <w:ind w:left="0" w:firstLine="567"/>
        <w:contextualSpacing w:val="0"/>
        <w:jc w:val="both"/>
        <w:outlineLvl w:val="0"/>
        <w:rPr>
          <w:rFonts w:ascii="Arial" w:hAnsi="Arial" w:cs="Arial"/>
        </w:rPr>
      </w:pPr>
      <w:r w:rsidRPr="00860DA3">
        <w:rPr>
          <w:rFonts w:ascii="Arial" w:hAnsi="Arial" w:cs="Arial"/>
        </w:rPr>
        <w:t>ser solicitada</w:t>
      </w:r>
      <w:r w:rsidR="004C3C69" w:rsidRPr="00860DA3">
        <w:rPr>
          <w:rFonts w:ascii="Arial" w:hAnsi="Arial" w:cs="Arial"/>
        </w:rPr>
        <w:t xml:space="preserve"> à </w:t>
      </w:r>
      <w:r w:rsidR="00860DA3">
        <w:rPr>
          <w:rFonts w:ascii="Arial" w:hAnsi="Arial" w:cs="Arial"/>
          <w:b/>
        </w:rPr>
        <w:t>PRAEC</w:t>
      </w:r>
      <w:r w:rsidR="004C3C69" w:rsidRPr="00860DA3">
        <w:rPr>
          <w:rFonts w:ascii="Arial" w:hAnsi="Arial" w:cs="Arial"/>
        </w:rPr>
        <w:t xml:space="preserve">, devidamente fundamentada, que procederá o trâmite no âmbito da </w:t>
      </w:r>
      <w:r w:rsidR="004C3C69" w:rsidRPr="00860DA3">
        <w:rPr>
          <w:rFonts w:ascii="Arial" w:hAnsi="Arial" w:cs="Arial"/>
          <w:b/>
        </w:rPr>
        <w:t>UFLA</w:t>
      </w:r>
      <w:r w:rsidR="004C3C69" w:rsidRPr="00860DA3">
        <w:rPr>
          <w:rFonts w:ascii="Arial" w:hAnsi="Arial" w:cs="Arial"/>
        </w:rPr>
        <w:t>;</w:t>
      </w:r>
    </w:p>
    <w:p w:rsidR="009F6BDA" w:rsidRPr="00860DA3" w:rsidRDefault="004C3C69" w:rsidP="00490523">
      <w:pPr>
        <w:pStyle w:val="PargrafodaLista"/>
        <w:numPr>
          <w:ilvl w:val="0"/>
          <w:numId w:val="6"/>
        </w:numPr>
        <w:tabs>
          <w:tab w:val="left" w:pos="1134"/>
        </w:tabs>
        <w:spacing w:after="120"/>
        <w:ind w:left="0" w:firstLine="567"/>
        <w:contextualSpacing w:val="0"/>
        <w:jc w:val="both"/>
        <w:outlineLvl w:val="0"/>
        <w:rPr>
          <w:rFonts w:ascii="Arial" w:hAnsi="Arial" w:cs="Arial"/>
        </w:rPr>
      </w:pPr>
      <w:r w:rsidRPr="00860DA3">
        <w:rPr>
          <w:rFonts w:ascii="Arial" w:hAnsi="Arial" w:cs="Arial"/>
        </w:rPr>
        <w:t xml:space="preserve">se autorizada, a alteração ou </w:t>
      </w:r>
      <w:r w:rsidR="00490523" w:rsidRPr="00860DA3">
        <w:rPr>
          <w:rFonts w:ascii="Arial" w:hAnsi="Arial" w:cs="Arial"/>
        </w:rPr>
        <w:t>intervenção</w:t>
      </w:r>
      <w:r w:rsidRPr="00860DA3">
        <w:rPr>
          <w:rFonts w:ascii="Arial" w:hAnsi="Arial" w:cs="Arial"/>
        </w:rPr>
        <w:t xml:space="preserve"> </w:t>
      </w:r>
      <w:r w:rsidR="00860DA3">
        <w:rPr>
          <w:rFonts w:ascii="Arial" w:hAnsi="Arial" w:cs="Arial"/>
        </w:rPr>
        <w:t>no Prédio</w:t>
      </w:r>
      <w:r w:rsidRPr="00860DA3">
        <w:rPr>
          <w:rFonts w:ascii="Arial" w:hAnsi="Arial" w:cs="Arial"/>
        </w:rPr>
        <w:t xml:space="preserve"> </w:t>
      </w:r>
      <w:r w:rsidR="00490523" w:rsidRPr="00860DA3">
        <w:rPr>
          <w:rFonts w:ascii="Arial" w:hAnsi="Arial" w:cs="Arial"/>
        </w:rPr>
        <w:t xml:space="preserve">deverá ser realizada às custas da </w:t>
      </w:r>
      <w:r w:rsidR="00490523" w:rsidRPr="00860DA3">
        <w:rPr>
          <w:rFonts w:ascii="Arial" w:hAnsi="Arial" w:cs="Arial"/>
          <w:b/>
        </w:rPr>
        <w:t>OSC</w:t>
      </w:r>
      <w:r w:rsidR="00490523" w:rsidRPr="00860DA3">
        <w:rPr>
          <w:rFonts w:ascii="Arial" w:hAnsi="Arial" w:cs="Arial"/>
        </w:rPr>
        <w:t xml:space="preserve">, </w:t>
      </w:r>
      <w:r w:rsidRPr="00860DA3">
        <w:rPr>
          <w:rFonts w:ascii="Arial" w:hAnsi="Arial" w:cs="Arial"/>
        </w:rPr>
        <w:t xml:space="preserve">sem </w:t>
      </w:r>
      <w:r w:rsidR="002E2021" w:rsidRPr="00860DA3">
        <w:rPr>
          <w:rFonts w:ascii="Arial" w:hAnsi="Arial" w:cs="Arial"/>
        </w:rPr>
        <w:t xml:space="preserve">ônus para </w:t>
      </w:r>
      <w:r w:rsidRPr="00860DA3">
        <w:rPr>
          <w:rFonts w:ascii="Arial" w:hAnsi="Arial" w:cs="Arial"/>
        </w:rPr>
        <w:t xml:space="preserve">a </w:t>
      </w:r>
      <w:r w:rsidRPr="00860DA3">
        <w:rPr>
          <w:rFonts w:ascii="Arial" w:hAnsi="Arial" w:cs="Arial"/>
          <w:b/>
        </w:rPr>
        <w:t>UFLA</w:t>
      </w:r>
      <w:r w:rsidRPr="00860DA3">
        <w:rPr>
          <w:rFonts w:ascii="Arial" w:hAnsi="Arial" w:cs="Arial"/>
        </w:rPr>
        <w:t>;</w:t>
      </w:r>
    </w:p>
    <w:p w:rsidR="004C3C69" w:rsidRPr="00860DA3" w:rsidRDefault="00490523" w:rsidP="00490523">
      <w:pPr>
        <w:pStyle w:val="PargrafodaLista"/>
        <w:numPr>
          <w:ilvl w:val="0"/>
          <w:numId w:val="6"/>
        </w:numPr>
        <w:tabs>
          <w:tab w:val="left" w:pos="1134"/>
        </w:tabs>
        <w:spacing w:after="120"/>
        <w:ind w:left="0" w:firstLine="567"/>
        <w:contextualSpacing w:val="0"/>
        <w:jc w:val="both"/>
        <w:outlineLvl w:val="0"/>
        <w:rPr>
          <w:rFonts w:ascii="Arial" w:hAnsi="Arial" w:cs="Arial"/>
        </w:rPr>
      </w:pPr>
      <w:r w:rsidRPr="00860DA3">
        <w:rPr>
          <w:rFonts w:ascii="Arial" w:hAnsi="Arial" w:cs="Arial"/>
        </w:rPr>
        <w:t xml:space="preserve">serem </w:t>
      </w:r>
      <w:r w:rsidR="004C3C69" w:rsidRPr="00860DA3">
        <w:rPr>
          <w:rFonts w:ascii="Arial" w:hAnsi="Arial" w:cs="Arial"/>
        </w:rPr>
        <w:t>observa</w:t>
      </w:r>
      <w:r w:rsidRPr="00860DA3">
        <w:rPr>
          <w:rFonts w:ascii="Arial" w:hAnsi="Arial" w:cs="Arial"/>
        </w:rPr>
        <w:t>das</w:t>
      </w:r>
      <w:r w:rsidR="004C3C69" w:rsidRPr="00860DA3">
        <w:rPr>
          <w:rFonts w:ascii="Arial" w:hAnsi="Arial" w:cs="Arial"/>
        </w:rPr>
        <w:t xml:space="preserve"> as condições impostas pela </w:t>
      </w:r>
      <w:r w:rsidR="004C3C69" w:rsidRPr="00860DA3">
        <w:rPr>
          <w:rFonts w:ascii="Arial" w:hAnsi="Arial" w:cs="Arial"/>
          <w:b/>
        </w:rPr>
        <w:t>UFLA</w:t>
      </w:r>
      <w:r w:rsidR="004C3C69" w:rsidRPr="00860DA3">
        <w:rPr>
          <w:rFonts w:ascii="Arial" w:hAnsi="Arial" w:cs="Arial"/>
        </w:rPr>
        <w:t>;</w:t>
      </w:r>
    </w:p>
    <w:p w:rsidR="004C3C69" w:rsidRPr="00860DA3" w:rsidRDefault="00490523" w:rsidP="00490523">
      <w:pPr>
        <w:pStyle w:val="PargrafodaLista"/>
        <w:numPr>
          <w:ilvl w:val="0"/>
          <w:numId w:val="6"/>
        </w:numPr>
        <w:tabs>
          <w:tab w:val="left" w:pos="1134"/>
        </w:tabs>
        <w:ind w:left="0" w:firstLine="567"/>
        <w:contextualSpacing w:val="0"/>
        <w:jc w:val="both"/>
        <w:outlineLvl w:val="0"/>
        <w:rPr>
          <w:rFonts w:ascii="Arial" w:hAnsi="Arial" w:cs="Arial"/>
        </w:rPr>
      </w:pPr>
      <w:r w:rsidRPr="00860DA3">
        <w:rPr>
          <w:rFonts w:ascii="Arial" w:hAnsi="Arial" w:cs="Arial"/>
        </w:rPr>
        <w:t xml:space="preserve">a </w:t>
      </w:r>
      <w:r w:rsidRPr="00860DA3">
        <w:rPr>
          <w:rFonts w:ascii="Arial" w:hAnsi="Arial" w:cs="Arial"/>
          <w:b/>
        </w:rPr>
        <w:t>OSC</w:t>
      </w:r>
      <w:r w:rsidRPr="00860DA3">
        <w:rPr>
          <w:rFonts w:ascii="Arial" w:hAnsi="Arial" w:cs="Arial"/>
        </w:rPr>
        <w:t xml:space="preserve"> </w:t>
      </w:r>
      <w:r w:rsidR="004C3C69" w:rsidRPr="00860DA3">
        <w:rPr>
          <w:rFonts w:ascii="Arial" w:hAnsi="Arial" w:cs="Arial"/>
        </w:rPr>
        <w:t xml:space="preserve">permitir e acatar a fiscalização da equipe técnica da </w:t>
      </w:r>
      <w:r w:rsidR="004C3C69" w:rsidRPr="00860DA3">
        <w:rPr>
          <w:rFonts w:ascii="Arial" w:hAnsi="Arial" w:cs="Arial"/>
          <w:b/>
        </w:rPr>
        <w:t>PRÓ-REITORIA DE INFRAESTRUTURA</w:t>
      </w:r>
      <w:r w:rsidR="004C3C69" w:rsidRPr="00860DA3">
        <w:rPr>
          <w:rFonts w:ascii="Arial" w:hAnsi="Arial" w:cs="Arial"/>
        </w:rPr>
        <w:t xml:space="preserve">, doravante denominada </w:t>
      </w:r>
      <w:r w:rsidR="004C3C69" w:rsidRPr="00860DA3">
        <w:rPr>
          <w:rFonts w:ascii="Arial" w:hAnsi="Arial" w:cs="Arial"/>
          <w:b/>
        </w:rPr>
        <w:t>PROINFRA</w:t>
      </w:r>
      <w:r w:rsidR="004C3C69" w:rsidRPr="00860DA3">
        <w:rPr>
          <w:rFonts w:ascii="Arial" w:hAnsi="Arial" w:cs="Arial"/>
        </w:rPr>
        <w:t>.</w:t>
      </w:r>
    </w:p>
    <w:p w:rsidR="009A207E" w:rsidRPr="00301E6E" w:rsidRDefault="009A207E" w:rsidP="00490523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2F34AA" w:rsidRPr="00301E6E" w:rsidRDefault="002F34AA" w:rsidP="00490523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6D7B63" w:rsidRPr="00301E6E" w:rsidRDefault="006D7B63" w:rsidP="00490523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301E6E">
        <w:rPr>
          <w:rFonts w:ascii="Arial" w:hAnsi="Arial" w:cs="Arial"/>
          <w:b/>
          <w:sz w:val="24"/>
          <w:szCs w:val="24"/>
        </w:rPr>
        <w:t xml:space="preserve">CLÁUSULA </w:t>
      </w:r>
      <w:r w:rsidR="001048E4" w:rsidRPr="00301E6E">
        <w:rPr>
          <w:rFonts w:ascii="Arial" w:hAnsi="Arial" w:cs="Arial"/>
          <w:b/>
          <w:sz w:val="24"/>
          <w:szCs w:val="24"/>
        </w:rPr>
        <w:t xml:space="preserve">DÉCIMA </w:t>
      </w:r>
      <w:r w:rsidR="00490523" w:rsidRPr="00301E6E">
        <w:rPr>
          <w:rFonts w:ascii="Arial" w:hAnsi="Arial" w:cs="Arial"/>
          <w:b/>
          <w:sz w:val="24"/>
          <w:szCs w:val="24"/>
        </w:rPr>
        <w:t>S</w:t>
      </w:r>
      <w:r w:rsidR="00383BA2">
        <w:rPr>
          <w:rFonts w:ascii="Arial" w:hAnsi="Arial" w:cs="Arial"/>
          <w:b/>
          <w:sz w:val="24"/>
          <w:szCs w:val="24"/>
        </w:rPr>
        <w:t>ÉTIM</w:t>
      </w:r>
      <w:r w:rsidR="00412825" w:rsidRPr="00301E6E">
        <w:rPr>
          <w:rFonts w:ascii="Arial" w:hAnsi="Arial" w:cs="Arial"/>
          <w:b/>
          <w:sz w:val="24"/>
          <w:szCs w:val="24"/>
        </w:rPr>
        <w:t>A</w:t>
      </w:r>
      <w:r w:rsidRPr="00301E6E">
        <w:rPr>
          <w:rFonts w:ascii="Arial" w:hAnsi="Arial" w:cs="Arial"/>
          <w:b/>
          <w:sz w:val="24"/>
          <w:szCs w:val="24"/>
        </w:rPr>
        <w:t xml:space="preserve"> – </w:t>
      </w:r>
      <w:r w:rsidR="00383BA2">
        <w:rPr>
          <w:rFonts w:ascii="Arial" w:hAnsi="Arial" w:cs="Arial"/>
          <w:b/>
          <w:sz w:val="24"/>
          <w:szCs w:val="24"/>
        </w:rPr>
        <w:t xml:space="preserve">DA CONCILIAÇÃO E </w:t>
      </w:r>
      <w:r w:rsidRPr="00301E6E">
        <w:rPr>
          <w:rFonts w:ascii="Arial" w:hAnsi="Arial" w:cs="Arial"/>
          <w:b/>
          <w:sz w:val="24"/>
          <w:szCs w:val="24"/>
        </w:rPr>
        <w:t>DO FORO</w:t>
      </w:r>
    </w:p>
    <w:p w:rsidR="009A207E" w:rsidRPr="00301E6E" w:rsidRDefault="009A207E" w:rsidP="00490523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83BA2" w:rsidRPr="00383BA2" w:rsidRDefault="00383BA2" w:rsidP="00383BA2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83BA2">
        <w:rPr>
          <w:rFonts w:ascii="Arial" w:hAnsi="Arial" w:cs="Arial"/>
          <w:color w:val="000000"/>
          <w:sz w:val="24"/>
          <w:szCs w:val="24"/>
        </w:rPr>
        <w:t xml:space="preserve">As controvérsias decorrentes da execução do presente Acordo de Cooperação que não puderem ser solucionadas diretamente por mútuo acordo entre </w:t>
      </w:r>
      <w:r>
        <w:rPr>
          <w:rFonts w:ascii="Arial" w:hAnsi="Arial" w:cs="Arial"/>
          <w:color w:val="000000"/>
          <w:sz w:val="24"/>
          <w:szCs w:val="24"/>
        </w:rPr>
        <w:t>os</w:t>
      </w:r>
      <w:r w:rsidR="00ED03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3BA2">
        <w:rPr>
          <w:rFonts w:ascii="Arial" w:hAnsi="Arial" w:cs="Arial"/>
          <w:color w:val="000000"/>
          <w:sz w:val="24"/>
          <w:szCs w:val="24"/>
          <w:highlight w:val="cyan"/>
        </w:rPr>
        <w:t>(as)</w:t>
      </w:r>
      <w:r w:rsidRPr="00383BA2">
        <w:rPr>
          <w:rFonts w:ascii="Arial" w:hAnsi="Arial" w:cs="Arial"/>
          <w:color w:val="000000"/>
          <w:sz w:val="24"/>
          <w:szCs w:val="24"/>
        </w:rPr>
        <w:t xml:space="preserve"> partícipes deverão ser encaminhadas ao órgão de consultoria e assessoramento </w:t>
      </w:r>
      <w:r w:rsidRPr="00383BA2">
        <w:rPr>
          <w:rFonts w:ascii="Arial" w:hAnsi="Arial" w:cs="Arial"/>
          <w:color w:val="000000"/>
          <w:sz w:val="24"/>
          <w:szCs w:val="24"/>
        </w:rPr>
        <w:lastRenderedPageBreak/>
        <w:t xml:space="preserve">jurídico do órgão ou entidade pública federal, sob a coordenação e supervisão da Câmara de Conciliação e Arbitragem da Administração Federal – CCAF, órgão da Advocacia-Geral da União, para prévia tentativa de conciliação e solução administrativa de dúvidas de natureza eminentemente jurídica relacionadas à execução da parceria, assegurada a prerrogativa de a </w:t>
      </w:r>
      <w:r w:rsidRPr="00383BA2">
        <w:rPr>
          <w:rFonts w:ascii="Arial" w:hAnsi="Arial" w:cs="Arial"/>
          <w:b/>
          <w:color w:val="000000"/>
          <w:sz w:val="24"/>
          <w:szCs w:val="24"/>
        </w:rPr>
        <w:t>OSC</w:t>
      </w:r>
      <w:r w:rsidRPr="00383BA2">
        <w:rPr>
          <w:rFonts w:ascii="Arial" w:hAnsi="Arial" w:cs="Arial"/>
          <w:color w:val="000000"/>
          <w:sz w:val="24"/>
          <w:szCs w:val="24"/>
        </w:rPr>
        <w:t xml:space="preserve"> se fazer representar por advogado, observado o disposto no inciso XVII do caput do Art. 42 da Lei nº 13.019</w:t>
      </w:r>
      <w:r>
        <w:rPr>
          <w:rFonts w:ascii="Arial" w:hAnsi="Arial" w:cs="Arial"/>
          <w:color w:val="000000"/>
          <w:sz w:val="24"/>
          <w:szCs w:val="24"/>
        </w:rPr>
        <w:t>/</w:t>
      </w:r>
      <w:r w:rsidRPr="00383BA2">
        <w:rPr>
          <w:rFonts w:ascii="Arial" w:hAnsi="Arial" w:cs="Arial"/>
          <w:color w:val="000000"/>
          <w:sz w:val="24"/>
          <w:szCs w:val="24"/>
        </w:rPr>
        <w:t>2014, no Art. 88 do Decreto nº 8.726</w:t>
      </w:r>
      <w:r>
        <w:rPr>
          <w:rFonts w:ascii="Arial" w:hAnsi="Arial" w:cs="Arial"/>
          <w:color w:val="000000"/>
          <w:sz w:val="24"/>
          <w:szCs w:val="24"/>
        </w:rPr>
        <w:t>/</w:t>
      </w:r>
      <w:r w:rsidRPr="00383BA2">
        <w:rPr>
          <w:rFonts w:ascii="Arial" w:hAnsi="Arial" w:cs="Arial"/>
          <w:color w:val="000000"/>
          <w:sz w:val="24"/>
          <w:szCs w:val="24"/>
        </w:rPr>
        <w:t>2016, e em Ato do Advogado-Geral da União.</w:t>
      </w:r>
    </w:p>
    <w:p w:rsidR="00383BA2" w:rsidRPr="00383BA2" w:rsidRDefault="00383BA2" w:rsidP="00383BA2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383BA2" w:rsidRPr="00383BA2" w:rsidRDefault="00383BA2" w:rsidP="00383BA2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83BA2">
        <w:rPr>
          <w:rFonts w:ascii="Arial" w:hAnsi="Arial" w:cs="Arial"/>
          <w:b/>
          <w:color w:val="000000"/>
          <w:sz w:val="24"/>
          <w:szCs w:val="24"/>
        </w:rPr>
        <w:t>SUBCLÁUSULA ÚNICA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-</w:t>
      </w:r>
      <w:r w:rsidRPr="00383BA2">
        <w:rPr>
          <w:rFonts w:ascii="Arial" w:hAnsi="Arial" w:cs="Arial"/>
          <w:color w:val="000000"/>
          <w:sz w:val="24"/>
          <w:szCs w:val="24"/>
        </w:rPr>
        <w:t xml:space="preserve"> Não logrando êxito a tentativa de conciliação e solução administrativa, será competente para dirimir as questões decorrentes deste Acordo de Cooperação o foro da Justiça Federal, Subseção Judiciária de Lavras, Estado de Minas Gerais, nos termos do inciso I do Art. 109 da Constituição Federal.</w:t>
      </w:r>
    </w:p>
    <w:p w:rsidR="006D7B63" w:rsidRPr="00301E6E" w:rsidRDefault="006D7B63" w:rsidP="00490523">
      <w:pPr>
        <w:pStyle w:val="Recuodecorpodetexto3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9A207E" w:rsidRPr="00301E6E" w:rsidRDefault="009A207E" w:rsidP="00490523">
      <w:pPr>
        <w:pStyle w:val="Recuodecorpodetexto3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D7B63" w:rsidRPr="00301E6E" w:rsidRDefault="006D7B63" w:rsidP="00490523">
      <w:pPr>
        <w:pStyle w:val="Recuodecorpodetexto3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301E6E">
        <w:rPr>
          <w:rFonts w:ascii="Arial" w:hAnsi="Arial" w:cs="Arial"/>
          <w:sz w:val="24"/>
          <w:szCs w:val="24"/>
        </w:rPr>
        <w:t>E, assim, por estarem just</w:t>
      </w:r>
      <w:r w:rsidR="002F34AA" w:rsidRPr="00301E6E">
        <w:rPr>
          <w:rFonts w:ascii="Arial" w:hAnsi="Arial" w:cs="Arial"/>
          <w:sz w:val="24"/>
          <w:szCs w:val="24"/>
          <w:highlight w:val="cyan"/>
        </w:rPr>
        <w:t>os</w:t>
      </w:r>
      <w:r w:rsidR="00ED03DC">
        <w:rPr>
          <w:rFonts w:ascii="Arial" w:hAnsi="Arial" w:cs="Arial"/>
          <w:sz w:val="24"/>
          <w:szCs w:val="24"/>
          <w:highlight w:val="cyan"/>
        </w:rPr>
        <w:t xml:space="preserve"> </w:t>
      </w:r>
      <w:r w:rsidR="002F34AA" w:rsidRPr="00301E6E">
        <w:rPr>
          <w:rFonts w:ascii="Arial" w:hAnsi="Arial" w:cs="Arial"/>
          <w:sz w:val="24"/>
          <w:szCs w:val="24"/>
          <w:highlight w:val="cyan"/>
        </w:rPr>
        <w:t>(</w:t>
      </w:r>
      <w:r w:rsidR="005F0CA7" w:rsidRPr="00301E6E">
        <w:rPr>
          <w:rFonts w:ascii="Arial" w:hAnsi="Arial" w:cs="Arial"/>
          <w:sz w:val="24"/>
          <w:szCs w:val="24"/>
          <w:highlight w:val="cyan"/>
        </w:rPr>
        <w:t>as</w:t>
      </w:r>
      <w:r w:rsidR="002F34AA" w:rsidRPr="00301E6E">
        <w:rPr>
          <w:rFonts w:ascii="Arial" w:hAnsi="Arial" w:cs="Arial"/>
          <w:sz w:val="24"/>
          <w:szCs w:val="24"/>
          <w:highlight w:val="cyan"/>
        </w:rPr>
        <w:t>)</w:t>
      </w:r>
      <w:r w:rsidRPr="00301E6E">
        <w:rPr>
          <w:rFonts w:ascii="Arial" w:hAnsi="Arial" w:cs="Arial"/>
          <w:sz w:val="24"/>
          <w:szCs w:val="24"/>
        </w:rPr>
        <w:t xml:space="preserve"> e acordad</w:t>
      </w:r>
      <w:r w:rsidR="002F34AA" w:rsidRPr="00301E6E">
        <w:rPr>
          <w:rFonts w:ascii="Arial" w:hAnsi="Arial" w:cs="Arial"/>
          <w:sz w:val="24"/>
          <w:szCs w:val="24"/>
          <w:highlight w:val="cyan"/>
        </w:rPr>
        <w:t>o</w:t>
      </w:r>
      <w:r w:rsidR="005F0CA7" w:rsidRPr="00301E6E">
        <w:rPr>
          <w:rFonts w:ascii="Arial" w:hAnsi="Arial" w:cs="Arial"/>
          <w:sz w:val="24"/>
          <w:szCs w:val="24"/>
          <w:highlight w:val="cyan"/>
        </w:rPr>
        <w:t>s</w:t>
      </w:r>
      <w:r w:rsidR="00ED03DC">
        <w:rPr>
          <w:rFonts w:ascii="Arial" w:hAnsi="Arial" w:cs="Arial"/>
          <w:sz w:val="24"/>
          <w:szCs w:val="24"/>
          <w:highlight w:val="cyan"/>
        </w:rPr>
        <w:t xml:space="preserve"> </w:t>
      </w:r>
      <w:r w:rsidR="002F34AA" w:rsidRPr="00301E6E">
        <w:rPr>
          <w:rFonts w:ascii="Arial" w:hAnsi="Arial" w:cs="Arial"/>
          <w:sz w:val="24"/>
          <w:szCs w:val="24"/>
          <w:highlight w:val="cyan"/>
        </w:rPr>
        <w:t>(as)</w:t>
      </w:r>
      <w:r w:rsidRPr="00301E6E">
        <w:rPr>
          <w:rFonts w:ascii="Arial" w:hAnsi="Arial" w:cs="Arial"/>
          <w:sz w:val="24"/>
          <w:szCs w:val="24"/>
        </w:rPr>
        <w:t xml:space="preserve">, assinam o presente </w:t>
      </w:r>
      <w:r w:rsidRPr="00301E6E">
        <w:rPr>
          <w:rFonts w:ascii="Arial" w:hAnsi="Arial" w:cs="Arial"/>
          <w:bCs/>
          <w:noProof/>
          <w:sz w:val="24"/>
          <w:szCs w:val="24"/>
        </w:rPr>
        <w:t>Acordo de Cooperação</w:t>
      </w:r>
      <w:r w:rsidRPr="00301E6E">
        <w:rPr>
          <w:rFonts w:ascii="Arial" w:hAnsi="Arial" w:cs="Arial"/>
          <w:sz w:val="24"/>
          <w:szCs w:val="24"/>
        </w:rPr>
        <w:t xml:space="preserve"> em </w:t>
      </w:r>
      <w:r w:rsidR="00C63D77" w:rsidRPr="00301E6E">
        <w:rPr>
          <w:rFonts w:ascii="Arial" w:hAnsi="Arial" w:cs="Arial"/>
          <w:sz w:val="24"/>
          <w:szCs w:val="24"/>
        </w:rPr>
        <w:t>2</w:t>
      </w:r>
      <w:r w:rsidRPr="00301E6E">
        <w:rPr>
          <w:rFonts w:ascii="Arial" w:hAnsi="Arial" w:cs="Arial"/>
          <w:sz w:val="24"/>
          <w:szCs w:val="24"/>
        </w:rPr>
        <w:t xml:space="preserve"> (</w:t>
      </w:r>
      <w:r w:rsidR="00C63D77" w:rsidRPr="00301E6E">
        <w:rPr>
          <w:rFonts w:ascii="Arial" w:hAnsi="Arial" w:cs="Arial"/>
          <w:sz w:val="24"/>
          <w:szCs w:val="24"/>
        </w:rPr>
        <w:t>duas</w:t>
      </w:r>
      <w:r w:rsidRPr="00301E6E">
        <w:rPr>
          <w:rFonts w:ascii="Arial" w:hAnsi="Arial" w:cs="Arial"/>
          <w:sz w:val="24"/>
          <w:szCs w:val="24"/>
        </w:rPr>
        <w:t>) vias de igual teor e forma, para todos os fins de direito e de Justiça, na presença das duas testemunhas instrumentárias abaixo nomeadas e subscritas.</w:t>
      </w:r>
    </w:p>
    <w:p w:rsidR="00490523" w:rsidRPr="00301E6E" w:rsidRDefault="00490523" w:rsidP="00490523">
      <w:pPr>
        <w:pStyle w:val="Recuodecorpodetexto3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D7B63" w:rsidRPr="00301E6E" w:rsidRDefault="009A207E" w:rsidP="00490523">
      <w:pPr>
        <w:jc w:val="center"/>
        <w:rPr>
          <w:rFonts w:ascii="Arial" w:hAnsi="Arial" w:cs="Arial"/>
          <w:sz w:val="24"/>
          <w:szCs w:val="24"/>
        </w:rPr>
      </w:pPr>
      <w:r w:rsidRPr="00301E6E">
        <w:rPr>
          <w:rFonts w:ascii="Arial" w:hAnsi="Arial" w:cs="Arial"/>
          <w:sz w:val="24"/>
          <w:szCs w:val="24"/>
        </w:rPr>
        <w:t>L</w:t>
      </w:r>
      <w:r w:rsidR="006D7B63" w:rsidRPr="00301E6E">
        <w:rPr>
          <w:rFonts w:ascii="Arial" w:hAnsi="Arial" w:cs="Arial"/>
          <w:sz w:val="24"/>
          <w:szCs w:val="24"/>
        </w:rPr>
        <w:t xml:space="preserve">avras (MG),     de         </w:t>
      </w:r>
      <w:r w:rsidR="00490523" w:rsidRPr="00301E6E">
        <w:rPr>
          <w:rFonts w:ascii="Arial" w:hAnsi="Arial" w:cs="Arial"/>
          <w:sz w:val="24"/>
          <w:szCs w:val="24"/>
        </w:rPr>
        <w:t xml:space="preserve">   </w:t>
      </w:r>
      <w:r w:rsidR="006D7B63" w:rsidRPr="00301E6E">
        <w:rPr>
          <w:rFonts w:ascii="Arial" w:hAnsi="Arial" w:cs="Arial"/>
          <w:sz w:val="24"/>
          <w:szCs w:val="24"/>
        </w:rPr>
        <w:t xml:space="preserve">            de</w:t>
      </w:r>
      <w:r w:rsidR="00C2262A" w:rsidRPr="00301E6E">
        <w:rPr>
          <w:rFonts w:ascii="Arial" w:hAnsi="Arial" w:cs="Arial"/>
          <w:sz w:val="24"/>
          <w:szCs w:val="24"/>
        </w:rPr>
        <w:t xml:space="preserve"> 20</w:t>
      </w:r>
      <w:r w:rsidR="001C1ADB" w:rsidRPr="00301E6E">
        <w:rPr>
          <w:rFonts w:ascii="Arial" w:hAnsi="Arial" w:cs="Arial"/>
          <w:sz w:val="24"/>
          <w:szCs w:val="24"/>
        </w:rPr>
        <w:t xml:space="preserve">    </w:t>
      </w:r>
      <w:r w:rsidR="006D7B63" w:rsidRPr="00301E6E">
        <w:rPr>
          <w:rFonts w:ascii="Arial" w:hAnsi="Arial" w:cs="Arial"/>
          <w:sz w:val="24"/>
          <w:szCs w:val="24"/>
        </w:rPr>
        <w:t>.</w:t>
      </w:r>
    </w:p>
    <w:p w:rsidR="00452756" w:rsidRPr="00301E6E" w:rsidRDefault="00452756" w:rsidP="0049052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06D04" w:rsidRPr="00301E6E" w:rsidRDefault="00C06D04" w:rsidP="0049052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01E6E">
        <w:rPr>
          <w:rFonts w:ascii="Arial" w:hAnsi="Arial" w:cs="Arial"/>
          <w:sz w:val="24"/>
          <w:szCs w:val="24"/>
        </w:rPr>
        <w:t xml:space="preserve">Pela </w:t>
      </w:r>
      <w:r w:rsidRPr="00301E6E">
        <w:rPr>
          <w:rFonts w:ascii="Arial" w:hAnsi="Arial" w:cs="Arial"/>
          <w:b/>
          <w:sz w:val="24"/>
          <w:szCs w:val="24"/>
        </w:rPr>
        <w:t>UFLA</w:t>
      </w:r>
      <w:r w:rsidRPr="00301E6E">
        <w:rPr>
          <w:rFonts w:ascii="Arial" w:hAnsi="Arial" w:cs="Arial"/>
          <w:sz w:val="24"/>
          <w:szCs w:val="24"/>
        </w:rPr>
        <w:t>:</w:t>
      </w:r>
    </w:p>
    <w:p w:rsidR="00046C89" w:rsidRPr="00301E6E" w:rsidRDefault="00046C89" w:rsidP="0049052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46C89" w:rsidRPr="00301E6E" w:rsidRDefault="00046C89" w:rsidP="00490523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046C89" w:rsidRPr="00301E6E" w:rsidRDefault="00046C89" w:rsidP="00490523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6D7B63" w:rsidRPr="00301E6E" w:rsidRDefault="00607E5A" w:rsidP="00490523">
      <w:pPr>
        <w:jc w:val="center"/>
        <w:rPr>
          <w:rFonts w:ascii="Arial" w:hAnsi="Arial" w:cs="Arial"/>
          <w:b/>
          <w:sz w:val="24"/>
          <w:szCs w:val="24"/>
        </w:rPr>
      </w:pPr>
      <w:r w:rsidRPr="00301E6E">
        <w:rPr>
          <w:rFonts w:ascii="Arial" w:hAnsi="Arial" w:cs="Arial"/>
          <w:b/>
          <w:sz w:val="24"/>
          <w:szCs w:val="24"/>
        </w:rPr>
        <w:t>JOSÉ ROBERTO SCOLFORO</w:t>
      </w:r>
    </w:p>
    <w:p w:rsidR="006D7B63" w:rsidRPr="00301E6E" w:rsidRDefault="00B611DA" w:rsidP="00490523">
      <w:pPr>
        <w:pStyle w:val="Ttulo1"/>
        <w:rPr>
          <w:rFonts w:cs="Arial"/>
          <w:b w:val="0"/>
          <w:szCs w:val="24"/>
        </w:rPr>
      </w:pPr>
      <w:r w:rsidRPr="00301E6E">
        <w:rPr>
          <w:rFonts w:cs="Arial"/>
          <w:b w:val="0"/>
          <w:szCs w:val="24"/>
        </w:rPr>
        <w:t>Reitor</w:t>
      </w:r>
    </w:p>
    <w:p w:rsidR="006D7B63" w:rsidRPr="00301E6E" w:rsidRDefault="006D7B63" w:rsidP="00490523">
      <w:pPr>
        <w:jc w:val="center"/>
        <w:rPr>
          <w:rFonts w:ascii="Arial" w:hAnsi="Arial" w:cs="Arial"/>
          <w:b/>
          <w:sz w:val="24"/>
          <w:szCs w:val="24"/>
        </w:rPr>
      </w:pPr>
    </w:p>
    <w:p w:rsidR="00C06D04" w:rsidRPr="00301E6E" w:rsidRDefault="00C06D04" w:rsidP="00ED03DC">
      <w:pPr>
        <w:ind w:firstLine="567"/>
        <w:rPr>
          <w:rFonts w:ascii="Arial" w:hAnsi="Arial" w:cs="Arial"/>
          <w:sz w:val="24"/>
          <w:szCs w:val="24"/>
        </w:rPr>
      </w:pPr>
      <w:r w:rsidRPr="00301E6E">
        <w:rPr>
          <w:rFonts w:ascii="Arial" w:hAnsi="Arial" w:cs="Arial"/>
          <w:sz w:val="24"/>
          <w:szCs w:val="24"/>
        </w:rPr>
        <w:t>Pel</w:t>
      </w:r>
      <w:r w:rsidR="009F0620" w:rsidRPr="00301E6E">
        <w:rPr>
          <w:rFonts w:ascii="Arial" w:hAnsi="Arial" w:cs="Arial"/>
          <w:sz w:val="24"/>
          <w:szCs w:val="24"/>
        </w:rPr>
        <w:t>a</w:t>
      </w:r>
      <w:r w:rsidR="00F877C5" w:rsidRPr="00301E6E">
        <w:rPr>
          <w:rFonts w:ascii="Arial" w:hAnsi="Arial" w:cs="Arial"/>
          <w:sz w:val="24"/>
          <w:szCs w:val="24"/>
        </w:rPr>
        <w:t xml:space="preserve"> </w:t>
      </w:r>
      <w:r w:rsidR="001C1ADB" w:rsidRPr="00301E6E">
        <w:rPr>
          <w:rFonts w:ascii="Arial" w:hAnsi="Arial" w:cs="Arial"/>
          <w:b/>
          <w:sz w:val="24"/>
          <w:szCs w:val="24"/>
        </w:rPr>
        <w:t>OSC</w:t>
      </w:r>
      <w:r w:rsidRPr="00301E6E">
        <w:rPr>
          <w:rFonts w:ascii="Arial" w:hAnsi="Arial" w:cs="Arial"/>
          <w:sz w:val="24"/>
          <w:szCs w:val="24"/>
        </w:rPr>
        <w:t>:</w:t>
      </w:r>
    </w:p>
    <w:p w:rsidR="00C06D04" w:rsidRPr="00301E6E" w:rsidRDefault="00C06D04" w:rsidP="00490523">
      <w:pPr>
        <w:jc w:val="center"/>
        <w:rPr>
          <w:rFonts w:ascii="Arial" w:hAnsi="Arial" w:cs="Arial"/>
          <w:b/>
          <w:sz w:val="24"/>
          <w:szCs w:val="24"/>
        </w:rPr>
      </w:pPr>
    </w:p>
    <w:p w:rsidR="00046C89" w:rsidRPr="00301E6E" w:rsidRDefault="00046C89" w:rsidP="00490523">
      <w:pPr>
        <w:jc w:val="center"/>
        <w:rPr>
          <w:rFonts w:ascii="Arial" w:hAnsi="Arial" w:cs="Arial"/>
          <w:b/>
          <w:sz w:val="24"/>
          <w:szCs w:val="24"/>
        </w:rPr>
      </w:pPr>
    </w:p>
    <w:p w:rsidR="000D6A78" w:rsidRPr="00301E6E" w:rsidRDefault="000D6A78" w:rsidP="00490523">
      <w:pPr>
        <w:jc w:val="center"/>
        <w:rPr>
          <w:rFonts w:ascii="Arial" w:hAnsi="Arial" w:cs="Arial"/>
          <w:b/>
          <w:sz w:val="24"/>
          <w:szCs w:val="24"/>
        </w:rPr>
      </w:pPr>
    </w:p>
    <w:p w:rsidR="008F4F02" w:rsidRPr="00301E6E" w:rsidRDefault="001C1ADB" w:rsidP="00490523">
      <w:pPr>
        <w:jc w:val="center"/>
        <w:rPr>
          <w:rFonts w:ascii="Arial" w:hAnsi="Arial" w:cs="Arial"/>
          <w:sz w:val="24"/>
          <w:szCs w:val="24"/>
        </w:rPr>
      </w:pPr>
      <w:r w:rsidRPr="00301E6E">
        <w:rPr>
          <w:rFonts w:ascii="Arial" w:hAnsi="Arial" w:cs="Arial"/>
          <w:b/>
          <w:sz w:val="24"/>
          <w:szCs w:val="24"/>
          <w:highlight w:val="yellow"/>
        </w:rPr>
        <w:t>XXXXXXXXXXXXXX</w:t>
      </w:r>
    </w:p>
    <w:p w:rsidR="00C06D04" w:rsidRPr="00301E6E" w:rsidRDefault="001C1ADB" w:rsidP="00490523">
      <w:pPr>
        <w:jc w:val="center"/>
        <w:rPr>
          <w:rFonts w:ascii="Arial" w:hAnsi="Arial" w:cs="Arial"/>
          <w:sz w:val="24"/>
          <w:szCs w:val="24"/>
        </w:rPr>
      </w:pPr>
      <w:r w:rsidRPr="00301E6E">
        <w:rPr>
          <w:rFonts w:ascii="Arial" w:hAnsi="Arial" w:cs="Arial"/>
          <w:sz w:val="24"/>
          <w:szCs w:val="24"/>
          <w:highlight w:val="yellow"/>
        </w:rPr>
        <w:t>Cargo</w:t>
      </w:r>
    </w:p>
    <w:p w:rsidR="000D6A78" w:rsidRPr="00301E6E" w:rsidRDefault="000D6A78" w:rsidP="00490523">
      <w:pPr>
        <w:spacing w:after="100" w:afterAutospacing="1"/>
        <w:jc w:val="center"/>
        <w:rPr>
          <w:rFonts w:ascii="Arial" w:hAnsi="Arial" w:cs="Arial"/>
          <w:color w:val="FF0000"/>
          <w:sz w:val="24"/>
          <w:szCs w:val="24"/>
        </w:rPr>
      </w:pPr>
    </w:p>
    <w:p w:rsidR="006D7B63" w:rsidRPr="00301E6E" w:rsidRDefault="006D7B63" w:rsidP="00490523">
      <w:pPr>
        <w:spacing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301E6E">
        <w:rPr>
          <w:rFonts w:ascii="Arial" w:hAnsi="Arial" w:cs="Arial"/>
          <w:b/>
          <w:sz w:val="24"/>
          <w:szCs w:val="24"/>
        </w:rPr>
        <w:t>TESTEMUNHAS:</w:t>
      </w:r>
    </w:p>
    <w:p w:rsidR="006D7B63" w:rsidRPr="00301E6E" w:rsidRDefault="006D7B63" w:rsidP="00490523">
      <w:pPr>
        <w:spacing w:after="100" w:afterAutospacing="1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12" w:type="dxa"/>
        <w:tblCellMar>
          <w:left w:w="70" w:type="dxa"/>
          <w:right w:w="70" w:type="dxa"/>
        </w:tblCellMar>
        <w:tblLook w:val="0000"/>
      </w:tblPr>
      <w:tblGrid>
        <w:gridCol w:w="4116"/>
        <w:gridCol w:w="756"/>
        <w:gridCol w:w="4129"/>
      </w:tblGrid>
      <w:tr w:rsidR="006D7B63" w:rsidRPr="00301E6E" w:rsidTr="001E6F10">
        <w:tc>
          <w:tcPr>
            <w:tcW w:w="4116" w:type="dxa"/>
            <w:tcBorders>
              <w:top w:val="single" w:sz="4" w:space="0" w:color="auto"/>
            </w:tcBorders>
          </w:tcPr>
          <w:p w:rsidR="006D7B63" w:rsidRPr="00301E6E" w:rsidRDefault="006D7B63" w:rsidP="00490523">
            <w:pPr>
              <w:spacing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1E6E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756" w:type="dxa"/>
          </w:tcPr>
          <w:p w:rsidR="006D7B63" w:rsidRPr="00301E6E" w:rsidRDefault="006D7B63" w:rsidP="00490523">
            <w:pPr>
              <w:spacing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</w:tcBorders>
          </w:tcPr>
          <w:p w:rsidR="006D7B63" w:rsidRPr="00301E6E" w:rsidRDefault="006D7B63" w:rsidP="00490523">
            <w:pPr>
              <w:spacing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1E6E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</w:tr>
      <w:tr w:rsidR="006D7B63" w:rsidRPr="00301E6E" w:rsidTr="001E6F10">
        <w:tc>
          <w:tcPr>
            <w:tcW w:w="4116" w:type="dxa"/>
          </w:tcPr>
          <w:p w:rsidR="006D7B63" w:rsidRPr="00301E6E" w:rsidRDefault="006D7B63" w:rsidP="00490523">
            <w:pPr>
              <w:spacing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1E6E"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</w:tc>
        <w:tc>
          <w:tcPr>
            <w:tcW w:w="756" w:type="dxa"/>
          </w:tcPr>
          <w:p w:rsidR="006D7B63" w:rsidRPr="00301E6E" w:rsidRDefault="006D7B63" w:rsidP="00490523">
            <w:pPr>
              <w:spacing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9" w:type="dxa"/>
          </w:tcPr>
          <w:p w:rsidR="006D7B63" w:rsidRPr="00301E6E" w:rsidRDefault="006D7B63" w:rsidP="00490523">
            <w:pPr>
              <w:spacing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1E6E"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</w:tc>
      </w:tr>
    </w:tbl>
    <w:p w:rsidR="006D7B63" w:rsidRPr="00301E6E" w:rsidRDefault="006D7B63" w:rsidP="00490523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sectPr w:rsidR="006D7B63" w:rsidRPr="00301E6E" w:rsidSect="00490523">
      <w:headerReference w:type="default" r:id="rId9"/>
      <w:footerReference w:type="even" r:id="rId10"/>
      <w:footerReference w:type="default" r:id="rId11"/>
      <w:pgSz w:w="11907" w:h="16840" w:code="9"/>
      <w:pgMar w:top="1242" w:right="1418" w:bottom="964" w:left="1418" w:header="391" w:footer="301" w:gutter="0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FB7" w:rsidRDefault="00803FB7">
      <w:r>
        <w:separator/>
      </w:r>
    </w:p>
  </w:endnote>
  <w:endnote w:type="continuationSeparator" w:id="0">
    <w:p w:rsidR="00803FB7" w:rsidRDefault="00803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75C" w:rsidRDefault="00720B97" w:rsidP="00F456B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1575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1575C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C1575C" w:rsidRDefault="00C1575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</w:tblBorders>
      <w:tblLook w:val="04A0"/>
    </w:tblPr>
    <w:tblGrid>
      <w:gridCol w:w="3402"/>
      <w:gridCol w:w="2268"/>
      <w:gridCol w:w="3510"/>
    </w:tblGrid>
    <w:tr w:rsidR="00C1575C" w:rsidRPr="002C3772" w:rsidTr="002C3772">
      <w:tc>
        <w:tcPr>
          <w:tcW w:w="3402" w:type="dxa"/>
          <w:shd w:val="clear" w:color="auto" w:fill="auto"/>
        </w:tcPr>
        <w:p w:rsidR="00C1575C" w:rsidRPr="002C3772" w:rsidRDefault="00C1575C" w:rsidP="006D7B63">
          <w:pPr>
            <w:pStyle w:val="Rodap"/>
            <w:ind w:left="-14" w:right="10"/>
            <w:jc w:val="center"/>
            <w:rPr>
              <w:rFonts w:ascii="Arial" w:hAnsi="Arial" w:cs="Arial"/>
              <w:sz w:val="14"/>
              <w:szCs w:val="14"/>
            </w:rPr>
          </w:pPr>
          <w:r w:rsidRPr="002C3772">
            <w:rPr>
              <w:rFonts w:ascii="Arial" w:hAnsi="Arial" w:cs="Arial"/>
              <w:sz w:val="14"/>
              <w:szCs w:val="14"/>
            </w:rPr>
            <w:t xml:space="preserve">Minuta aprovada pela </w:t>
          </w:r>
        </w:p>
        <w:p w:rsidR="00C1575C" w:rsidRPr="002C3772" w:rsidRDefault="00C1575C" w:rsidP="006D7B63">
          <w:pPr>
            <w:pStyle w:val="Rodap"/>
            <w:ind w:left="-14" w:right="10"/>
            <w:jc w:val="center"/>
            <w:rPr>
              <w:rFonts w:ascii="Arial" w:hAnsi="Arial" w:cs="Arial"/>
              <w:sz w:val="14"/>
              <w:szCs w:val="14"/>
            </w:rPr>
          </w:pPr>
          <w:r w:rsidRPr="002C3772">
            <w:rPr>
              <w:rFonts w:ascii="Arial" w:hAnsi="Arial" w:cs="Arial"/>
              <w:sz w:val="14"/>
              <w:szCs w:val="14"/>
            </w:rPr>
            <w:t>Procuradoria Federal na UFLA</w:t>
          </w:r>
        </w:p>
        <w:p w:rsidR="00C1575C" w:rsidRPr="002C3772" w:rsidRDefault="00C1575C" w:rsidP="00383BA2">
          <w:pPr>
            <w:pStyle w:val="Rodap"/>
            <w:ind w:left="-14" w:right="10"/>
            <w:jc w:val="center"/>
            <w:rPr>
              <w:rFonts w:ascii="Arial" w:hAnsi="Arial" w:cs="Arial"/>
              <w:sz w:val="14"/>
              <w:szCs w:val="14"/>
            </w:rPr>
          </w:pPr>
          <w:r w:rsidRPr="002C3772">
            <w:rPr>
              <w:rFonts w:ascii="Arial" w:hAnsi="Arial" w:cs="Arial"/>
              <w:sz w:val="14"/>
              <w:szCs w:val="14"/>
            </w:rPr>
            <w:t xml:space="preserve">Parecer nº </w:t>
          </w:r>
          <w:r w:rsidR="00383BA2">
            <w:rPr>
              <w:rFonts w:ascii="Arial" w:hAnsi="Arial" w:cs="Arial"/>
              <w:sz w:val="14"/>
              <w:szCs w:val="14"/>
            </w:rPr>
            <w:t>00140</w:t>
          </w:r>
          <w:r w:rsidRPr="002C3772">
            <w:rPr>
              <w:rFonts w:ascii="Arial" w:hAnsi="Arial" w:cs="Arial"/>
              <w:sz w:val="14"/>
              <w:szCs w:val="14"/>
            </w:rPr>
            <w:t>/GAB/PFUFLA/PGF/AGU</w:t>
          </w:r>
        </w:p>
      </w:tc>
      <w:tc>
        <w:tcPr>
          <w:tcW w:w="2268" w:type="dxa"/>
          <w:tcBorders>
            <w:top w:val="single" w:sz="4" w:space="0" w:color="auto"/>
            <w:right w:val="nil"/>
          </w:tcBorders>
          <w:shd w:val="clear" w:color="auto" w:fill="auto"/>
          <w:vAlign w:val="center"/>
        </w:tcPr>
        <w:p w:rsidR="00C1575C" w:rsidRPr="002C3772" w:rsidRDefault="00720B97" w:rsidP="002C3772">
          <w:pPr>
            <w:jc w:val="center"/>
            <w:rPr>
              <w:rFonts w:ascii="Arial" w:hAnsi="Arial" w:cs="Arial"/>
            </w:rPr>
          </w:pPr>
          <w:r w:rsidRPr="002C3772">
            <w:rPr>
              <w:rFonts w:ascii="Arial" w:hAnsi="Arial" w:cs="Arial"/>
              <w:sz w:val="18"/>
              <w:szCs w:val="18"/>
            </w:rPr>
            <w:fldChar w:fldCharType="begin"/>
          </w:r>
          <w:r w:rsidR="00C1575C" w:rsidRPr="002C3772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2C3772">
            <w:rPr>
              <w:rFonts w:ascii="Arial" w:hAnsi="Arial" w:cs="Arial"/>
              <w:sz w:val="18"/>
              <w:szCs w:val="18"/>
            </w:rPr>
            <w:fldChar w:fldCharType="separate"/>
          </w:r>
          <w:r w:rsidR="0079408D">
            <w:rPr>
              <w:rFonts w:ascii="Arial" w:hAnsi="Arial" w:cs="Arial"/>
              <w:noProof/>
              <w:sz w:val="18"/>
              <w:szCs w:val="18"/>
            </w:rPr>
            <w:t>8</w:t>
          </w:r>
          <w:r w:rsidRPr="002C3772">
            <w:rPr>
              <w:rFonts w:ascii="Arial" w:hAnsi="Arial" w:cs="Arial"/>
              <w:sz w:val="18"/>
              <w:szCs w:val="18"/>
            </w:rPr>
            <w:fldChar w:fldCharType="end"/>
          </w:r>
          <w:r w:rsidR="00C1575C" w:rsidRPr="002C3772">
            <w:rPr>
              <w:rFonts w:ascii="Arial" w:hAnsi="Arial" w:cs="Arial"/>
              <w:sz w:val="18"/>
              <w:szCs w:val="18"/>
            </w:rPr>
            <w:t xml:space="preserve"> / </w:t>
          </w:r>
          <w:r w:rsidRPr="002C3772">
            <w:rPr>
              <w:rFonts w:ascii="Arial" w:hAnsi="Arial" w:cs="Arial"/>
              <w:sz w:val="18"/>
              <w:szCs w:val="18"/>
            </w:rPr>
            <w:fldChar w:fldCharType="begin"/>
          </w:r>
          <w:r w:rsidR="00C1575C" w:rsidRPr="002C3772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2C3772">
            <w:rPr>
              <w:rFonts w:ascii="Arial" w:hAnsi="Arial" w:cs="Arial"/>
              <w:sz w:val="18"/>
              <w:szCs w:val="18"/>
            </w:rPr>
            <w:fldChar w:fldCharType="separate"/>
          </w:r>
          <w:r w:rsidR="0079408D">
            <w:rPr>
              <w:rFonts w:ascii="Arial" w:hAnsi="Arial" w:cs="Arial"/>
              <w:noProof/>
              <w:sz w:val="18"/>
              <w:szCs w:val="18"/>
            </w:rPr>
            <w:t>9</w:t>
          </w:r>
          <w:r w:rsidRPr="002C3772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3510" w:type="dxa"/>
          <w:tcBorders>
            <w:left w:val="nil"/>
          </w:tcBorders>
          <w:shd w:val="clear" w:color="auto" w:fill="auto"/>
        </w:tcPr>
        <w:p w:rsidR="00C1575C" w:rsidRPr="002C3772" w:rsidRDefault="00C1575C" w:rsidP="001D1BE1">
          <w:pPr>
            <w:pStyle w:val="Rodap"/>
            <w:jc w:val="center"/>
            <w:rPr>
              <w:rFonts w:ascii="Arial" w:hAnsi="Arial" w:cs="Arial"/>
              <w:b/>
              <w:spacing w:val="6"/>
              <w:sz w:val="14"/>
              <w:szCs w:val="14"/>
            </w:rPr>
          </w:pPr>
          <w:r w:rsidRPr="002C3772">
            <w:rPr>
              <w:rFonts w:ascii="Arial" w:hAnsi="Arial" w:cs="Arial"/>
              <w:b/>
              <w:spacing w:val="6"/>
              <w:sz w:val="14"/>
              <w:szCs w:val="14"/>
            </w:rPr>
            <w:t>DICON/PROPLAG/UFLA</w:t>
          </w:r>
        </w:p>
        <w:p w:rsidR="00C1575C" w:rsidRPr="002C3772" w:rsidRDefault="00C1575C" w:rsidP="00D73C73">
          <w:pPr>
            <w:pStyle w:val="Rodap"/>
            <w:jc w:val="center"/>
            <w:rPr>
              <w:rFonts w:ascii="Arial" w:hAnsi="Arial" w:cs="Arial"/>
              <w:spacing w:val="6"/>
              <w:sz w:val="14"/>
              <w:szCs w:val="14"/>
            </w:rPr>
          </w:pPr>
          <w:r w:rsidRPr="002C3772">
            <w:rPr>
              <w:rFonts w:ascii="Arial" w:hAnsi="Arial" w:cs="Arial"/>
              <w:spacing w:val="6"/>
              <w:sz w:val="14"/>
              <w:szCs w:val="14"/>
            </w:rPr>
            <w:t>Processo: 23090.</w:t>
          </w:r>
          <w:r w:rsidR="00D73C73">
            <w:rPr>
              <w:rFonts w:ascii="Arial" w:hAnsi="Arial" w:cs="Arial"/>
              <w:spacing w:val="6"/>
              <w:sz w:val="14"/>
              <w:szCs w:val="14"/>
            </w:rPr>
            <w:t>030851/2019-39</w:t>
          </w:r>
        </w:p>
      </w:tc>
    </w:tr>
  </w:tbl>
  <w:p w:rsidR="00C1575C" w:rsidRPr="003B6EAD" w:rsidRDefault="00C1575C" w:rsidP="000A2B16">
    <w:pPr>
      <w:pStyle w:val="Rodap"/>
      <w:ind w:right="360"/>
      <w:jc w:val="center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FB7" w:rsidRDefault="00803FB7">
      <w:r>
        <w:separator/>
      </w:r>
    </w:p>
  </w:footnote>
  <w:footnote w:type="continuationSeparator" w:id="0">
    <w:p w:rsidR="00803FB7" w:rsidRDefault="00803FB7">
      <w:r>
        <w:continuationSeparator/>
      </w:r>
    </w:p>
  </w:footnote>
  <w:footnote w:id="1">
    <w:p w:rsidR="00C1575C" w:rsidRDefault="00C1575C" w:rsidP="00DE0DD2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O prazo de vigência do Acordo de Cooperação será idêntico ao necessário à execução do plano de trabalho.</w:t>
      </w:r>
      <w:r w:rsidRPr="002F34AA">
        <w:rPr>
          <w:i/>
          <w:color w:val="C00000"/>
        </w:rPr>
        <w:t xml:space="preserve"> </w:t>
      </w:r>
      <w:r>
        <w:rPr>
          <w:i/>
          <w:color w:val="C00000"/>
        </w:rPr>
        <w:t>(excluir esta observação)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68" w:type="dxa"/>
      <w:jc w:val="center"/>
      <w:tblInd w:w="4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78"/>
      <w:gridCol w:w="6390"/>
    </w:tblGrid>
    <w:tr w:rsidR="00C1575C" w:rsidTr="001D1BE1">
      <w:trPr>
        <w:jc w:val="center"/>
      </w:trPr>
      <w:tc>
        <w:tcPr>
          <w:tcW w:w="2678" w:type="dxa"/>
          <w:vAlign w:val="center"/>
        </w:tcPr>
        <w:p w:rsidR="00C1575C" w:rsidRDefault="00C1575C" w:rsidP="001D1BE1">
          <w:pPr>
            <w:ind w:left="-66"/>
            <w:jc w:val="center"/>
            <w:rPr>
              <w:rFonts w:ascii="Arial" w:hAnsi="Arial"/>
              <w:color w:val="0000FF"/>
            </w:rPr>
          </w:pPr>
          <w:r>
            <w:rPr>
              <w:rFonts w:ascii="Arial" w:hAnsi="Arial"/>
              <w:noProof/>
              <w:color w:val="0000FF"/>
            </w:rPr>
            <w:drawing>
              <wp:inline distT="0" distB="0" distL="0" distR="0">
                <wp:extent cx="1282700" cy="532130"/>
                <wp:effectExtent l="1905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70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0" w:type="dxa"/>
        </w:tcPr>
        <w:p w:rsidR="00C1575C" w:rsidRPr="00DA42B7" w:rsidRDefault="00C1575C" w:rsidP="001D1BE1">
          <w:pPr>
            <w:spacing w:before="40"/>
            <w:jc w:val="center"/>
            <w:rPr>
              <w:rFonts w:ascii="Rockwell" w:hAnsi="Rockwell"/>
              <w:b/>
              <w:bCs/>
              <w:spacing w:val="8"/>
              <w:sz w:val="18"/>
              <w:szCs w:val="18"/>
            </w:rPr>
          </w:pPr>
          <w:r w:rsidRPr="00DA42B7">
            <w:rPr>
              <w:rFonts w:ascii="Rockwell" w:hAnsi="Rockwell"/>
              <w:b/>
              <w:bCs/>
              <w:spacing w:val="8"/>
              <w:sz w:val="18"/>
              <w:szCs w:val="18"/>
            </w:rPr>
            <w:t>UNIVERSIDADE FEDERAL DE LAVRAS – UFLA</w:t>
          </w:r>
        </w:p>
        <w:p w:rsidR="00C1575C" w:rsidRPr="00DA42B7" w:rsidRDefault="00C1575C" w:rsidP="001D1BE1">
          <w:pPr>
            <w:spacing w:before="40"/>
            <w:jc w:val="center"/>
            <w:rPr>
              <w:rFonts w:ascii="Rockwell" w:hAnsi="Rockwell"/>
              <w:b/>
              <w:bCs/>
              <w:spacing w:val="8"/>
              <w:sz w:val="18"/>
              <w:szCs w:val="18"/>
            </w:rPr>
          </w:pPr>
          <w:smartTag w:uri="schemas-houaiss/mini" w:element="verbetes">
            <w:r w:rsidRPr="00DA42B7">
              <w:rPr>
                <w:rFonts w:ascii="Rockwell" w:hAnsi="Rockwell"/>
                <w:b/>
                <w:bCs/>
                <w:spacing w:val="8"/>
                <w:sz w:val="18"/>
                <w:szCs w:val="18"/>
              </w:rPr>
              <w:t>DIRETORIA</w:t>
            </w:r>
          </w:smartTag>
          <w:r w:rsidRPr="00DA42B7">
            <w:rPr>
              <w:rFonts w:ascii="Rockwell" w:hAnsi="Rockwell"/>
              <w:b/>
              <w:bCs/>
              <w:spacing w:val="8"/>
              <w:sz w:val="18"/>
              <w:szCs w:val="18"/>
            </w:rPr>
            <w:t xml:space="preserve"> DE CONTRATOS E CONVÊNIOS – D</w:t>
          </w:r>
          <w:r>
            <w:rPr>
              <w:rFonts w:ascii="Rockwell" w:hAnsi="Rockwell"/>
              <w:b/>
              <w:bCs/>
              <w:spacing w:val="8"/>
              <w:sz w:val="18"/>
              <w:szCs w:val="18"/>
            </w:rPr>
            <w:t>I</w:t>
          </w:r>
          <w:r w:rsidRPr="00DA42B7">
            <w:rPr>
              <w:rFonts w:ascii="Rockwell" w:hAnsi="Rockwell"/>
              <w:b/>
              <w:bCs/>
              <w:spacing w:val="8"/>
              <w:sz w:val="18"/>
              <w:szCs w:val="18"/>
            </w:rPr>
            <w:t>C</w:t>
          </w:r>
          <w:r>
            <w:rPr>
              <w:rFonts w:ascii="Rockwell" w:hAnsi="Rockwell"/>
              <w:b/>
              <w:bCs/>
              <w:spacing w:val="8"/>
              <w:sz w:val="18"/>
              <w:szCs w:val="18"/>
            </w:rPr>
            <w:t>O</w:t>
          </w:r>
          <w:r w:rsidRPr="00DA42B7">
            <w:rPr>
              <w:rFonts w:ascii="Rockwell" w:hAnsi="Rockwell"/>
              <w:b/>
              <w:bCs/>
              <w:spacing w:val="8"/>
              <w:sz w:val="18"/>
              <w:szCs w:val="18"/>
            </w:rPr>
            <w:t>N</w:t>
          </w:r>
        </w:p>
        <w:p w:rsidR="00C1575C" w:rsidRPr="0029255D" w:rsidRDefault="00C1575C" w:rsidP="00956486">
          <w:pPr>
            <w:spacing w:before="40"/>
            <w:ind w:left="-70" w:right="-72"/>
            <w:jc w:val="center"/>
            <w:rPr>
              <w:rFonts w:ascii="Arial" w:hAnsi="Arial"/>
              <w:spacing w:val="-6"/>
              <w:sz w:val="16"/>
              <w:szCs w:val="16"/>
            </w:rPr>
          </w:pPr>
          <w:r w:rsidRPr="00DA42B7">
            <w:rPr>
              <w:rFonts w:ascii="Rockwell" w:hAnsi="Rockwell"/>
              <w:spacing w:val="8"/>
              <w:sz w:val="16"/>
              <w:szCs w:val="16"/>
            </w:rPr>
            <w:t xml:space="preserve">Fone/Fax: (35) 3829-1571 – </w:t>
          </w:r>
          <w:smartTag w:uri="schemas-houaiss/mini" w:element="verbetes">
            <w:r w:rsidRPr="00DA42B7">
              <w:rPr>
                <w:rFonts w:ascii="Rockwell" w:hAnsi="Rockwell"/>
                <w:spacing w:val="8"/>
                <w:sz w:val="16"/>
                <w:szCs w:val="16"/>
              </w:rPr>
              <w:t>E-mail</w:t>
            </w:r>
          </w:smartTag>
          <w:r w:rsidRPr="00DA42B7">
            <w:rPr>
              <w:rFonts w:ascii="Rockwell" w:hAnsi="Rockwell"/>
              <w:spacing w:val="8"/>
              <w:sz w:val="16"/>
              <w:szCs w:val="16"/>
            </w:rPr>
            <w:t>: secretaria</w:t>
          </w:r>
          <w:r>
            <w:rPr>
              <w:rFonts w:ascii="Rockwell" w:hAnsi="Rockwell"/>
              <w:spacing w:val="8"/>
              <w:sz w:val="16"/>
              <w:szCs w:val="16"/>
            </w:rPr>
            <w:t>.dicon</w:t>
          </w:r>
          <w:r w:rsidRPr="00DA42B7">
            <w:rPr>
              <w:rFonts w:ascii="Rockwell" w:hAnsi="Rockwell"/>
              <w:spacing w:val="8"/>
              <w:sz w:val="16"/>
              <w:szCs w:val="16"/>
            </w:rPr>
            <w:t>@ufla.br</w:t>
          </w:r>
        </w:p>
      </w:tc>
    </w:tr>
  </w:tbl>
  <w:p w:rsidR="00C1575C" w:rsidRPr="00730053" w:rsidRDefault="00C1575C">
    <w:pPr>
      <w:pStyle w:val="Cabealho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93E79"/>
    <w:multiLevelType w:val="hybridMultilevel"/>
    <w:tmpl w:val="401CEAF6"/>
    <w:lvl w:ilvl="0" w:tplc="99665B0A">
      <w:start w:val="1"/>
      <w:numFmt w:val="lowerLetter"/>
      <w:lvlText w:val="%1)  "/>
      <w:lvlJc w:val="left"/>
      <w:pPr>
        <w:ind w:left="1429" w:hanging="360"/>
      </w:pPr>
      <w:rPr>
        <w:rFonts w:ascii="Arial" w:hAnsi="Arial" w:cs="Arial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4D453A"/>
    <w:multiLevelType w:val="hybridMultilevel"/>
    <w:tmpl w:val="243ECA06"/>
    <w:lvl w:ilvl="0" w:tplc="3514A496">
      <w:start w:val="1"/>
      <w:numFmt w:val="upperRoman"/>
      <w:lvlText w:val="%1."/>
      <w:lvlJc w:val="left"/>
      <w:pPr>
        <w:ind w:left="2138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057E29"/>
    <w:multiLevelType w:val="hybridMultilevel"/>
    <w:tmpl w:val="7598E6EA"/>
    <w:lvl w:ilvl="0" w:tplc="F71A2C9C">
      <w:start w:val="1"/>
      <w:numFmt w:val="upperRoman"/>
      <w:lvlText w:val="%1."/>
      <w:lvlJc w:val="left"/>
      <w:pPr>
        <w:ind w:left="1429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6D52741"/>
    <w:multiLevelType w:val="hybridMultilevel"/>
    <w:tmpl w:val="CE7E4742"/>
    <w:lvl w:ilvl="0" w:tplc="20F24C2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B2EA4"/>
    <w:multiLevelType w:val="hybridMultilevel"/>
    <w:tmpl w:val="D5607C6C"/>
    <w:lvl w:ilvl="0" w:tplc="99B2E218">
      <w:start w:val="1"/>
      <w:numFmt w:val="upperRoman"/>
      <w:lvlText w:val="%1."/>
      <w:lvlJc w:val="left"/>
      <w:pPr>
        <w:ind w:left="1920" w:hanging="360"/>
      </w:pPr>
      <w:rPr>
        <w:rFonts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59671FDA"/>
    <w:multiLevelType w:val="hybridMultilevel"/>
    <w:tmpl w:val="5E80AB10"/>
    <w:lvl w:ilvl="0" w:tplc="F71A2C9C">
      <w:start w:val="1"/>
      <w:numFmt w:val="upperRoman"/>
      <w:lvlText w:val="%1."/>
      <w:lvlJc w:val="left"/>
      <w:pPr>
        <w:ind w:left="1496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216" w:hanging="360"/>
      </w:pPr>
    </w:lvl>
    <w:lvl w:ilvl="2" w:tplc="0416001B" w:tentative="1">
      <w:start w:val="1"/>
      <w:numFmt w:val="lowerRoman"/>
      <w:lvlText w:val="%3."/>
      <w:lvlJc w:val="right"/>
      <w:pPr>
        <w:ind w:left="2936" w:hanging="180"/>
      </w:pPr>
    </w:lvl>
    <w:lvl w:ilvl="3" w:tplc="0416000F" w:tentative="1">
      <w:start w:val="1"/>
      <w:numFmt w:val="decimal"/>
      <w:lvlText w:val="%4."/>
      <w:lvlJc w:val="left"/>
      <w:pPr>
        <w:ind w:left="3656" w:hanging="360"/>
      </w:pPr>
    </w:lvl>
    <w:lvl w:ilvl="4" w:tplc="04160019" w:tentative="1">
      <w:start w:val="1"/>
      <w:numFmt w:val="lowerLetter"/>
      <w:lvlText w:val="%5."/>
      <w:lvlJc w:val="left"/>
      <w:pPr>
        <w:ind w:left="4376" w:hanging="360"/>
      </w:pPr>
    </w:lvl>
    <w:lvl w:ilvl="5" w:tplc="0416001B" w:tentative="1">
      <w:start w:val="1"/>
      <w:numFmt w:val="lowerRoman"/>
      <w:lvlText w:val="%6."/>
      <w:lvlJc w:val="right"/>
      <w:pPr>
        <w:ind w:left="5096" w:hanging="180"/>
      </w:pPr>
    </w:lvl>
    <w:lvl w:ilvl="6" w:tplc="0416000F" w:tentative="1">
      <w:start w:val="1"/>
      <w:numFmt w:val="decimal"/>
      <w:lvlText w:val="%7."/>
      <w:lvlJc w:val="left"/>
      <w:pPr>
        <w:ind w:left="5816" w:hanging="360"/>
      </w:pPr>
    </w:lvl>
    <w:lvl w:ilvl="7" w:tplc="04160019" w:tentative="1">
      <w:start w:val="1"/>
      <w:numFmt w:val="lowerLetter"/>
      <w:lvlText w:val="%8."/>
      <w:lvlJc w:val="left"/>
      <w:pPr>
        <w:ind w:left="6536" w:hanging="360"/>
      </w:pPr>
    </w:lvl>
    <w:lvl w:ilvl="8" w:tplc="0416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>
    <w:nsid w:val="5B10474F"/>
    <w:multiLevelType w:val="hybridMultilevel"/>
    <w:tmpl w:val="E910B032"/>
    <w:lvl w:ilvl="0" w:tplc="3514A496">
      <w:start w:val="1"/>
      <w:numFmt w:val="upperRoman"/>
      <w:lvlText w:val="%1."/>
      <w:lvlJc w:val="left"/>
      <w:pPr>
        <w:ind w:left="1429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F312C"/>
    <w:multiLevelType w:val="hybridMultilevel"/>
    <w:tmpl w:val="4BB61A18"/>
    <w:lvl w:ilvl="0" w:tplc="70EA32E4">
      <w:start w:val="1"/>
      <w:numFmt w:val="lowerLetter"/>
      <w:lvlText w:val="%1)  "/>
      <w:lvlJc w:val="left"/>
      <w:pPr>
        <w:ind w:left="1448" w:hanging="360"/>
      </w:pPr>
      <w:rPr>
        <w:rFonts w:ascii="Arial" w:hAnsi="Arial" w:cs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68" w:hanging="360"/>
      </w:pPr>
    </w:lvl>
    <w:lvl w:ilvl="2" w:tplc="0416001B" w:tentative="1">
      <w:start w:val="1"/>
      <w:numFmt w:val="lowerRoman"/>
      <w:lvlText w:val="%3."/>
      <w:lvlJc w:val="right"/>
      <w:pPr>
        <w:ind w:left="2888" w:hanging="180"/>
      </w:pPr>
    </w:lvl>
    <w:lvl w:ilvl="3" w:tplc="0416000F" w:tentative="1">
      <w:start w:val="1"/>
      <w:numFmt w:val="decimal"/>
      <w:lvlText w:val="%4."/>
      <w:lvlJc w:val="left"/>
      <w:pPr>
        <w:ind w:left="3608" w:hanging="360"/>
      </w:pPr>
    </w:lvl>
    <w:lvl w:ilvl="4" w:tplc="04160019" w:tentative="1">
      <w:start w:val="1"/>
      <w:numFmt w:val="lowerLetter"/>
      <w:lvlText w:val="%5."/>
      <w:lvlJc w:val="left"/>
      <w:pPr>
        <w:ind w:left="4328" w:hanging="360"/>
      </w:pPr>
    </w:lvl>
    <w:lvl w:ilvl="5" w:tplc="0416001B" w:tentative="1">
      <w:start w:val="1"/>
      <w:numFmt w:val="lowerRoman"/>
      <w:lvlText w:val="%6."/>
      <w:lvlJc w:val="right"/>
      <w:pPr>
        <w:ind w:left="5048" w:hanging="180"/>
      </w:pPr>
    </w:lvl>
    <w:lvl w:ilvl="6" w:tplc="0416000F" w:tentative="1">
      <w:start w:val="1"/>
      <w:numFmt w:val="decimal"/>
      <w:lvlText w:val="%7."/>
      <w:lvlJc w:val="left"/>
      <w:pPr>
        <w:ind w:left="5768" w:hanging="360"/>
      </w:pPr>
    </w:lvl>
    <w:lvl w:ilvl="7" w:tplc="04160019" w:tentative="1">
      <w:start w:val="1"/>
      <w:numFmt w:val="lowerLetter"/>
      <w:lvlText w:val="%8."/>
      <w:lvlJc w:val="left"/>
      <w:pPr>
        <w:ind w:left="6488" w:hanging="360"/>
      </w:pPr>
    </w:lvl>
    <w:lvl w:ilvl="8" w:tplc="0416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8">
    <w:nsid w:val="5F767D6F"/>
    <w:multiLevelType w:val="hybridMultilevel"/>
    <w:tmpl w:val="ED101EFC"/>
    <w:lvl w:ilvl="0" w:tplc="794E37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71A2C9C">
      <w:start w:val="1"/>
      <w:numFmt w:val="upperRoman"/>
      <w:lvlText w:val="%2."/>
      <w:lvlJc w:val="left"/>
      <w:pPr>
        <w:ind w:left="3945" w:hanging="1785"/>
      </w:pPr>
      <w:rPr>
        <w:rFonts w:hint="default"/>
        <w:b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56528AE"/>
    <w:multiLevelType w:val="hybridMultilevel"/>
    <w:tmpl w:val="34F4045A"/>
    <w:lvl w:ilvl="0" w:tplc="70EA32E4">
      <w:start w:val="1"/>
      <w:numFmt w:val="lowerLetter"/>
      <w:lvlText w:val="%1)  "/>
      <w:lvlJc w:val="left"/>
      <w:pPr>
        <w:ind w:left="3195" w:hanging="1755"/>
      </w:pPr>
      <w:rPr>
        <w:rFonts w:ascii="Arial" w:hAnsi="Arial" w:cs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4E0CF4"/>
    <w:rsid w:val="00007339"/>
    <w:rsid w:val="000077A1"/>
    <w:rsid w:val="0001175A"/>
    <w:rsid w:val="00012356"/>
    <w:rsid w:val="00024295"/>
    <w:rsid w:val="0002592C"/>
    <w:rsid w:val="000267FA"/>
    <w:rsid w:val="00031D63"/>
    <w:rsid w:val="00046C89"/>
    <w:rsid w:val="000508B5"/>
    <w:rsid w:val="00060A1A"/>
    <w:rsid w:val="000646ED"/>
    <w:rsid w:val="00083925"/>
    <w:rsid w:val="00086750"/>
    <w:rsid w:val="00091A75"/>
    <w:rsid w:val="000A2B16"/>
    <w:rsid w:val="000A68B0"/>
    <w:rsid w:val="000A7889"/>
    <w:rsid w:val="000B0C28"/>
    <w:rsid w:val="000B74A7"/>
    <w:rsid w:val="000C0E75"/>
    <w:rsid w:val="000C3248"/>
    <w:rsid w:val="000C47AB"/>
    <w:rsid w:val="000C6CFF"/>
    <w:rsid w:val="000D6A78"/>
    <w:rsid w:val="000E28BA"/>
    <w:rsid w:val="000E6476"/>
    <w:rsid w:val="000E765C"/>
    <w:rsid w:val="000E7D43"/>
    <w:rsid w:val="000F3146"/>
    <w:rsid w:val="000F517A"/>
    <w:rsid w:val="000F51B9"/>
    <w:rsid w:val="000F5B07"/>
    <w:rsid w:val="00103AA9"/>
    <w:rsid w:val="001040AE"/>
    <w:rsid w:val="00104510"/>
    <w:rsid w:val="001048E4"/>
    <w:rsid w:val="001067D7"/>
    <w:rsid w:val="001067F7"/>
    <w:rsid w:val="00107442"/>
    <w:rsid w:val="00116F06"/>
    <w:rsid w:val="0012299C"/>
    <w:rsid w:val="00123234"/>
    <w:rsid w:val="00126B03"/>
    <w:rsid w:val="0013022A"/>
    <w:rsid w:val="00131339"/>
    <w:rsid w:val="0013185D"/>
    <w:rsid w:val="0013259A"/>
    <w:rsid w:val="00133C2C"/>
    <w:rsid w:val="00142FE7"/>
    <w:rsid w:val="00150D1A"/>
    <w:rsid w:val="00162989"/>
    <w:rsid w:val="00173A2D"/>
    <w:rsid w:val="001845CB"/>
    <w:rsid w:val="00187257"/>
    <w:rsid w:val="00191777"/>
    <w:rsid w:val="00196699"/>
    <w:rsid w:val="00197066"/>
    <w:rsid w:val="001A1B55"/>
    <w:rsid w:val="001A25BF"/>
    <w:rsid w:val="001A3CAA"/>
    <w:rsid w:val="001A69CA"/>
    <w:rsid w:val="001A7C99"/>
    <w:rsid w:val="001A7D6F"/>
    <w:rsid w:val="001B0B67"/>
    <w:rsid w:val="001B0DF0"/>
    <w:rsid w:val="001B62D1"/>
    <w:rsid w:val="001B72A8"/>
    <w:rsid w:val="001B7B1C"/>
    <w:rsid w:val="001C1ADB"/>
    <w:rsid w:val="001D1BE1"/>
    <w:rsid w:val="001D293E"/>
    <w:rsid w:val="001D7F62"/>
    <w:rsid w:val="001E1074"/>
    <w:rsid w:val="001E187F"/>
    <w:rsid w:val="001E1AD7"/>
    <w:rsid w:val="001E2294"/>
    <w:rsid w:val="001E6F10"/>
    <w:rsid w:val="00200800"/>
    <w:rsid w:val="0020536D"/>
    <w:rsid w:val="00212592"/>
    <w:rsid w:val="0021342C"/>
    <w:rsid w:val="00215495"/>
    <w:rsid w:val="00223598"/>
    <w:rsid w:val="00232878"/>
    <w:rsid w:val="0024060B"/>
    <w:rsid w:val="00241F76"/>
    <w:rsid w:val="002430B0"/>
    <w:rsid w:val="00243D1D"/>
    <w:rsid w:val="002443E7"/>
    <w:rsid w:val="00245A7E"/>
    <w:rsid w:val="002543FB"/>
    <w:rsid w:val="00256642"/>
    <w:rsid w:val="002578C9"/>
    <w:rsid w:val="002625CF"/>
    <w:rsid w:val="00265354"/>
    <w:rsid w:val="0027557F"/>
    <w:rsid w:val="0029255D"/>
    <w:rsid w:val="002930A6"/>
    <w:rsid w:val="00293ADB"/>
    <w:rsid w:val="0029752C"/>
    <w:rsid w:val="002A1C24"/>
    <w:rsid w:val="002A6A6A"/>
    <w:rsid w:val="002A7603"/>
    <w:rsid w:val="002B3A90"/>
    <w:rsid w:val="002C080B"/>
    <w:rsid w:val="002C23DD"/>
    <w:rsid w:val="002C3772"/>
    <w:rsid w:val="002C46DF"/>
    <w:rsid w:val="002C69C1"/>
    <w:rsid w:val="002C768D"/>
    <w:rsid w:val="002D4F7F"/>
    <w:rsid w:val="002E1A4C"/>
    <w:rsid w:val="002E2021"/>
    <w:rsid w:val="002E347A"/>
    <w:rsid w:val="002E5F19"/>
    <w:rsid w:val="002F34AA"/>
    <w:rsid w:val="002F3DFF"/>
    <w:rsid w:val="002F5ECE"/>
    <w:rsid w:val="00300D1C"/>
    <w:rsid w:val="00301E6E"/>
    <w:rsid w:val="00302DDE"/>
    <w:rsid w:val="0030662F"/>
    <w:rsid w:val="00320636"/>
    <w:rsid w:val="00326869"/>
    <w:rsid w:val="00330746"/>
    <w:rsid w:val="00335603"/>
    <w:rsid w:val="00341004"/>
    <w:rsid w:val="00343969"/>
    <w:rsid w:val="00346BBE"/>
    <w:rsid w:val="00347ECC"/>
    <w:rsid w:val="003558F1"/>
    <w:rsid w:val="003603D3"/>
    <w:rsid w:val="00360E89"/>
    <w:rsid w:val="00363FC7"/>
    <w:rsid w:val="00367DA5"/>
    <w:rsid w:val="003722FD"/>
    <w:rsid w:val="00373472"/>
    <w:rsid w:val="00375161"/>
    <w:rsid w:val="003775F2"/>
    <w:rsid w:val="00383BA2"/>
    <w:rsid w:val="003858B0"/>
    <w:rsid w:val="0039299D"/>
    <w:rsid w:val="00396AA5"/>
    <w:rsid w:val="003A2363"/>
    <w:rsid w:val="003A283E"/>
    <w:rsid w:val="003A2A40"/>
    <w:rsid w:val="003A6609"/>
    <w:rsid w:val="003A7292"/>
    <w:rsid w:val="003B0C97"/>
    <w:rsid w:val="003B2922"/>
    <w:rsid w:val="003B58D0"/>
    <w:rsid w:val="003B67CC"/>
    <w:rsid w:val="003B6EAD"/>
    <w:rsid w:val="003C107D"/>
    <w:rsid w:val="003C1F8B"/>
    <w:rsid w:val="003C771C"/>
    <w:rsid w:val="003C7DD6"/>
    <w:rsid w:val="003D1434"/>
    <w:rsid w:val="003D3DC4"/>
    <w:rsid w:val="003E6EF6"/>
    <w:rsid w:val="0041166C"/>
    <w:rsid w:val="004122B6"/>
    <w:rsid w:val="00412825"/>
    <w:rsid w:val="0041566C"/>
    <w:rsid w:val="00420E33"/>
    <w:rsid w:val="00423248"/>
    <w:rsid w:val="00424FCF"/>
    <w:rsid w:val="0042640C"/>
    <w:rsid w:val="00432B54"/>
    <w:rsid w:val="00442D2E"/>
    <w:rsid w:val="004523C2"/>
    <w:rsid w:val="00452756"/>
    <w:rsid w:val="0046173E"/>
    <w:rsid w:val="00470D79"/>
    <w:rsid w:val="004776D8"/>
    <w:rsid w:val="00486F56"/>
    <w:rsid w:val="00490523"/>
    <w:rsid w:val="0049470E"/>
    <w:rsid w:val="004C3C69"/>
    <w:rsid w:val="004C6ED4"/>
    <w:rsid w:val="004C72B2"/>
    <w:rsid w:val="004D3DF4"/>
    <w:rsid w:val="004D5454"/>
    <w:rsid w:val="004D5E8E"/>
    <w:rsid w:val="004E0CF4"/>
    <w:rsid w:val="004E1F90"/>
    <w:rsid w:val="004E3B6D"/>
    <w:rsid w:val="004F730C"/>
    <w:rsid w:val="004F76FE"/>
    <w:rsid w:val="005039A0"/>
    <w:rsid w:val="00504120"/>
    <w:rsid w:val="00505686"/>
    <w:rsid w:val="005104CD"/>
    <w:rsid w:val="0051121B"/>
    <w:rsid w:val="005149CC"/>
    <w:rsid w:val="00521E97"/>
    <w:rsid w:val="00524349"/>
    <w:rsid w:val="005444AE"/>
    <w:rsid w:val="0055522D"/>
    <w:rsid w:val="00557F6F"/>
    <w:rsid w:val="00560791"/>
    <w:rsid w:val="00564CE4"/>
    <w:rsid w:val="00565C02"/>
    <w:rsid w:val="0056747A"/>
    <w:rsid w:val="0057788E"/>
    <w:rsid w:val="00587868"/>
    <w:rsid w:val="0059033D"/>
    <w:rsid w:val="00595902"/>
    <w:rsid w:val="00595FB1"/>
    <w:rsid w:val="005A2453"/>
    <w:rsid w:val="005A2C49"/>
    <w:rsid w:val="005A3A1A"/>
    <w:rsid w:val="005B1639"/>
    <w:rsid w:val="005B3C8F"/>
    <w:rsid w:val="005B64C1"/>
    <w:rsid w:val="005C0B58"/>
    <w:rsid w:val="005C0FD3"/>
    <w:rsid w:val="005C333D"/>
    <w:rsid w:val="005C6513"/>
    <w:rsid w:val="005D6548"/>
    <w:rsid w:val="005E132A"/>
    <w:rsid w:val="005E4F02"/>
    <w:rsid w:val="005E534D"/>
    <w:rsid w:val="005E5A16"/>
    <w:rsid w:val="005F0CA7"/>
    <w:rsid w:val="005F4681"/>
    <w:rsid w:val="005F693F"/>
    <w:rsid w:val="005F6DCE"/>
    <w:rsid w:val="00606E12"/>
    <w:rsid w:val="00607E5A"/>
    <w:rsid w:val="006118F2"/>
    <w:rsid w:val="00611901"/>
    <w:rsid w:val="00612585"/>
    <w:rsid w:val="00623D62"/>
    <w:rsid w:val="00626D6D"/>
    <w:rsid w:val="0063089E"/>
    <w:rsid w:val="00637B7A"/>
    <w:rsid w:val="006428A4"/>
    <w:rsid w:val="00643B99"/>
    <w:rsid w:val="00646466"/>
    <w:rsid w:val="00654035"/>
    <w:rsid w:val="006620F7"/>
    <w:rsid w:val="006637BE"/>
    <w:rsid w:val="00667FB4"/>
    <w:rsid w:val="00683BCE"/>
    <w:rsid w:val="00695F80"/>
    <w:rsid w:val="006A0E50"/>
    <w:rsid w:val="006A17BB"/>
    <w:rsid w:val="006A738D"/>
    <w:rsid w:val="006B1F5B"/>
    <w:rsid w:val="006B4331"/>
    <w:rsid w:val="006C0250"/>
    <w:rsid w:val="006C1AE9"/>
    <w:rsid w:val="006C328F"/>
    <w:rsid w:val="006C42CC"/>
    <w:rsid w:val="006D4D63"/>
    <w:rsid w:val="006D5934"/>
    <w:rsid w:val="006D7B63"/>
    <w:rsid w:val="006E5310"/>
    <w:rsid w:val="006E5E88"/>
    <w:rsid w:val="006E628E"/>
    <w:rsid w:val="006E6984"/>
    <w:rsid w:val="006F4AEB"/>
    <w:rsid w:val="007003B3"/>
    <w:rsid w:val="00701261"/>
    <w:rsid w:val="0070402F"/>
    <w:rsid w:val="00704FCD"/>
    <w:rsid w:val="007107E1"/>
    <w:rsid w:val="0071125F"/>
    <w:rsid w:val="00711F37"/>
    <w:rsid w:val="0071299E"/>
    <w:rsid w:val="00716A5C"/>
    <w:rsid w:val="00717789"/>
    <w:rsid w:val="00720B97"/>
    <w:rsid w:val="007238E8"/>
    <w:rsid w:val="00726276"/>
    <w:rsid w:val="00726589"/>
    <w:rsid w:val="00726B8B"/>
    <w:rsid w:val="00730053"/>
    <w:rsid w:val="007376CA"/>
    <w:rsid w:val="007474C0"/>
    <w:rsid w:val="00750F7E"/>
    <w:rsid w:val="00753A32"/>
    <w:rsid w:val="00762A97"/>
    <w:rsid w:val="00764A9B"/>
    <w:rsid w:val="007656CF"/>
    <w:rsid w:val="007657E9"/>
    <w:rsid w:val="00767595"/>
    <w:rsid w:val="00767D78"/>
    <w:rsid w:val="0077075D"/>
    <w:rsid w:val="00774AFD"/>
    <w:rsid w:val="007825A6"/>
    <w:rsid w:val="00786D51"/>
    <w:rsid w:val="007931CF"/>
    <w:rsid w:val="0079408D"/>
    <w:rsid w:val="00797D85"/>
    <w:rsid w:val="007A0C30"/>
    <w:rsid w:val="007A393F"/>
    <w:rsid w:val="007A5704"/>
    <w:rsid w:val="007B2826"/>
    <w:rsid w:val="007B4470"/>
    <w:rsid w:val="007B48B9"/>
    <w:rsid w:val="007D01AC"/>
    <w:rsid w:val="007D0AAC"/>
    <w:rsid w:val="007D32EB"/>
    <w:rsid w:val="007D3728"/>
    <w:rsid w:val="007D4167"/>
    <w:rsid w:val="007D7CAF"/>
    <w:rsid w:val="007D7D3A"/>
    <w:rsid w:val="007E2D69"/>
    <w:rsid w:val="007E6C3C"/>
    <w:rsid w:val="007E714C"/>
    <w:rsid w:val="007F13A3"/>
    <w:rsid w:val="007F5EEA"/>
    <w:rsid w:val="007F6D69"/>
    <w:rsid w:val="00803FB7"/>
    <w:rsid w:val="008042E3"/>
    <w:rsid w:val="00813CBF"/>
    <w:rsid w:val="0081526C"/>
    <w:rsid w:val="0082517E"/>
    <w:rsid w:val="00825479"/>
    <w:rsid w:val="0082629A"/>
    <w:rsid w:val="00830550"/>
    <w:rsid w:val="00834BEA"/>
    <w:rsid w:val="00837B03"/>
    <w:rsid w:val="00842904"/>
    <w:rsid w:val="00843EBD"/>
    <w:rsid w:val="00855324"/>
    <w:rsid w:val="00860DA3"/>
    <w:rsid w:val="008665C7"/>
    <w:rsid w:val="00871373"/>
    <w:rsid w:val="008753A5"/>
    <w:rsid w:val="008765A7"/>
    <w:rsid w:val="00877883"/>
    <w:rsid w:val="00885917"/>
    <w:rsid w:val="00886193"/>
    <w:rsid w:val="00886E4F"/>
    <w:rsid w:val="00893875"/>
    <w:rsid w:val="00894B0C"/>
    <w:rsid w:val="00896DC3"/>
    <w:rsid w:val="008A103E"/>
    <w:rsid w:val="008A2698"/>
    <w:rsid w:val="008A5957"/>
    <w:rsid w:val="008B4F63"/>
    <w:rsid w:val="008C0D0F"/>
    <w:rsid w:val="008C1050"/>
    <w:rsid w:val="008E1292"/>
    <w:rsid w:val="008E2095"/>
    <w:rsid w:val="008E41B6"/>
    <w:rsid w:val="008E4C25"/>
    <w:rsid w:val="008F13DD"/>
    <w:rsid w:val="008F4F02"/>
    <w:rsid w:val="00900030"/>
    <w:rsid w:val="00905DCC"/>
    <w:rsid w:val="00906A23"/>
    <w:rsid w:val="00915786"/>
    <w:rsid w:val="00923588"/>
    <w:rsid w:val="009242E0"/>
    <w:rsid w:val="00926599"/>
    <w:rsid w:val="00933E5A"/>
    <w:rsid w:val="009442B0"/>
    <w:rsid w:val="0094566E"/>
    <w:rsid w:val="00950591"/>
    <w:rsid w:val="009527C0"/>
    <w:rsid w:val="00956486"/>
    <w:rsid w:val="00956640"/>
    <w:rsid w:val="00961192"/>
    <w:rsid w:val="0096474A"/>
    <w:rsid w:val="00964882"/>
    <w:rsid w:val="00972D02"/>
    <w:rsid w:val="00981591"/>
    <w:rsid w:val="009841E9"/>
    <w:rsid w:val="009852A4"/>
    <w:rsid w:val="00991CE8"/>
    <w:rsid w:val="00996452"/>
    <w:rsid w:val="009A04D6"/>
    <w:rsid w:val="009A0583"/>
    <w:rsid w:val="009A207E"/>
    <w:rsid w:val="009A5219"/>
    <w:rsid w:val="009B7CBB"/>
    <w:rsid w:val="009C1ADB"/>
    <w:rsid w:val="009C777E"/>
    <w:rsid w:val="009D3FB6"/>
    <w:rsid w:val="009E2FFC"/>
    <w:rsid w:val="009E51A6"/>
    <w:rsid w:val="009E52E2"/>
    <w:rsid w:val="009F0620"/>
    <w:rsid w:val="009F5670"/>
    <w:rsid w:val="009F583F"/>
    <w:rsid w:val="009F6BDA"/>
    <w:rsid w:val="00A07D38"/>
    <w:rsid w:val="00A122BB"/>
    <w:rsid w:val="00A20931"/>
    <w:rsid w:val="00A21A3F"/>
    <w:rsid w:val="00A2429A"/>
    <w:rsid w:val="00A30481"/>
    <w:rsid w:val="00A315A2"/>
    <w:rsid w:val="00A33832"/>
    <w:rsid w:val="00A36B86"/>
    <w:rsid w:val="00A46299"/>
    <w:rsid w:val="00A503D6"/>
    <w:rsid w:val="00A51049"/>
    <w:rsid w:val="00A56F60"/>
    <w:rsid w:val="00A570F8"/>
    <w:rsid w:val="00A609CD"/>
    <w:rsid w:val="00A7023D"/>
    <w:rsid w:val="00A715FC"/>
    <w:rsid w:val="00A76323"/>
    <w:rsid w:val="00A76D86"/>
    <w:rsid w:val="00A8309B"/>
    <w:rsid w:val="00A91911"/>
    <w:rsid w:val="00A93550"/>
    <w:rsid w:val="00AA29A6"/>
    <w:rsid w:val="00AA2E07"/>
    <w:rsid w:val="00AB5A53"/>
    <w:rsid w:val="00AC0248"/>
    <w:rsid w:val="00AC2AA1"/>
    <w:rsid w:val="00AC3D98"/>
    <w:rsid w:val="00AD0FE3"/>
    <w:rsid w:val="00AD17BC"/>
    <w:rsid w:val="00AD1A9F"/>
    <w:rsid w:val="00AD2D73"/>
    <w:rsid w:val="00AD7378"/>
    <w:rsid w:val="00AE041A"/>
    <w:rsid w:val="00AE092F"/>
    <w:rsid w:val="00AE1B4E"/>
    <w:rsid w:val="00AF2AA9"/>
    <w:rsid w:val="00AF6CDB"/>
    <w:rsid w:val="00B050F7"/>
    <w:rsid w:val="00B05FC3"/>
    <w:rsid w:val="00B10B47"/>
    <w:rsid w:val="00B13870"/>
    <w:rsid w:val="00B15926"/>
    <w:rsid w:val="00B2138D"/>
    <w:rsid w:val="00B36775"/>
    <w:rsid w:val="00B37456"/>
    <w:rsid w:val="00B51223"/>
    <w:rsid w:val="00B611DA"/>
    <w:rsid w:val="00B6473A"/>
    <w:rsid w:val="00B70331"/>
    <w:rsid w:val="00B76143"/>
    <w:rsid w:val="00B77CDE"/>
    <w:rsid w:val="00B8107C"/>
    <w:rsid w:val="00B84240"/>
    <w:rsid w:val="00B91CEA"/>
    <w:rsid w:val="00B9205E"/>
    <w:rsid w:val="00B920C4"/>
    <w:rsid w:val="00B93742"/>
    <w:rsid w:val="00B948FE"/>
    <w:rsid w:val="00B96418"/>
    <w:rsid w:val="00BA2418"/>
    <w:rsid w:val="00BA3371"/>
    <w:rsid w:val="00BA3918"/>
    <w:rsid w:val="00BD2716"/>
    <w:rsid w:val="00BD3A4D"/>
    <w:rsid w:val="00BE1E53"/>
    <w:rsid w:val="00BE2A9A"/>
    <w:rsid w:val="00BF0F3A"/>
    <w:rsid w:val="00BF484B"/>
    <w:rsid w:val="00BF4E9D"/>
    <w:rsid w:val="00C02266"/>
    <w:rsid w:val="00C03251"/>
    <w:rsid w:val="00C05519"/>
    <w:rsid w:val="00C06D04"/>
    <w:rsid w:val="00C1575C"/>
    <w:rsid w:val="00C2262A"/>
    <w:rsid w:val="00C25534"/>
    <w:rsid w:val="00C27435"/>
    <w:rsid w:val="00C3446A"/>
    <w:rsid w:val="00C50372"/>
    <w:rsid w:val="00C5044F"/>
    <w:rsid w:val="00C54313"/>
    <w:rsid w:val="00C54DD9"/>
    <w:rsid w:val="00C5660D"/>
    <w:rsid w:val="00C63D77"/>
    <w:rsid w:val="00C64813"/>
    <w:rsid w:val="00C67BDD"/>
    <w:rsid w:val="00C73E09"/>
    <w:rsid w:val="00C9005E"/>
    <w:rsid w:val="00C9531B"/>
    <w:rsid w:val="00C9549E"/>
    <w:rsid w:val="00CA0C5C"/>
    <w:rsid w:val="00CA270E"/>
    <w:rsid w:val="00CA2A5D"/>
    <w:rsid w:val="00CB302B"/>
    <w:rsid w:val="00CB53C5"/>
    <w:rsid w:val="00CC4C14"/>
    <w:rsid w:val="00CD1CF4"/>
    <w:rsid w:val="00CD3755"/>
    <w:rsid w:val="00CE1A7C"/>
    <w:rsid w:val="00CE1DFA"/>
    <w:rsid w:val="00CE2332"/>
    <w:rsid w:val="00CE69E9"/>
    <w:rsid w:val="00CF04F6"/>
    <w:rsid w:val="00CF094E"/>
    <w:rsid w:val="00CF7749"/>
    <w:rsid w:val="00D046CD"/>
    <w:rsid w:val="00D0720E"/>
    <w:rsid w:val="00D110BF"/>
    <w:rsid w:val="00D143A0"/>
    <w:rsid w:val="00D201BB"/>
    <w:rsid w:val="00D21FEA"/>
    <w:rsid w:val="00D24AAD"/>
    <w:rsid w:val="00D31C5C"/>
    <w:rsid w:val="00D31E1F"/>
    <w:rsid w:val="00D347E9"/>
    <w:rsid w:val="00D44D61"/>
    <w:rsid w:val="00D44FD7"/>
    <w:rsid w:val="00D4765A"/>
    <w:rsid w:val="00D56567"/>
    <w:rsid w:val="00D631AF"/>
    <w:rsid w:val="00D73C73"/>
    <w:rsid w:val="00D81C0E"/>
    <w:rsid w:val="00D943CC"/>
    <w:rsid w:val="00D94A55"/>
    <w:rsid w:val="00D94DE5"/>
    <w:rsid w:val="00DA42B7"/>
    <w:rsid w:val="00DA5AC5"/>
    <w:rsid w:val="00DB2303"/>
    <w:rsid w:val="00DC047C"/>
    <w:rsid w:val="00DC195F"/>
    <w:rsid w:val="00DC5879"/>
    <w:rsid w:val="00DD1970"/>
    <w:rsid w:val="00DD3132"/>
    <w:rsid w:val="00DD46AD"/>
    <w:rsid w:val="00DD642F"/>
    <w:rsid w:val="00DD6684"/>
    <w:rsid w:val="00DD684C"/>
    <w:rsid w:val="00DD71ED"/>
    <w:rsid w:val="00DE0DD2"/>
    <w:rsid w:val="00DE249D"/>
    <w:rsid w:val="00DE3960"/>
    <w:rsid w:val="00DF425A"/>
    <w:rsid w:val="00E05FE6"/>
    <w:rsid w:val="00E12908"/>
    <w:rsid w:val="00E201B0"/>
    <w:rsid w:val="00E26902"/>
    <w:rsid w:val="00E26F13"/>
    <w:rsid w:val="00E301F1"/>
    <w:rsid w:val="00E32439"/>
    <w:rsid w:val="00E33855"/>
    <w:rsid w:val="00E351D8"/>
    <w:rsid w:val="00E41170"/>
    <w:rsid w:val="00E4126B"/>
    <w:rsid w:val="00E549F5"/>
    <w:rsid w:val="00E60829"/>
    <w:rsid w:val="00E64555"/>
    <w:rsid w:val="00E65EEE"/>
    <w:rsid w:val="00E6724F"/>
    <w:rsid w:val="00E728A3"/>
    <w:rsid w:val="00E75B21"/>
    <w:rsid w:val="00E83AA2"/>
    <w:rsid w:val="00E85B01"/>
    <w:rsid w:val="00E8707B"/>
    <w:rsid w:val="00E94AAF"/>
    <w:rsid w:val="00E95711"/>
    <w:rsid w:val="00EA53E1"/>
    <w:rsid w:val="00EA5669"/>
    <w:rsid w:val="00EB5CBC"/>
    <w:rsid w:val="00EC58FC"/>
    <w:rsid w:val="00EC6D1B"/>
    <w:rsid w:val="00ED03DC"/>
    <w:rsid w:val="00ED148D"/>
    <w:rsid w:val="00ED229D"/>
    <w:rsid w:val="00ED3C8E"/>
    <w:rsid w:val="00ED40BD"/>
    <w:rsid w:val="00EE5CC9"/>
    <w:rsid w:val="00EE7328"/>
    <w:rsid w:val="00EE76B8"/>
    <w:rsid w:val="00EF1427"/>
    <w:rsid w:val="00EF7D03"/>
    <w:rsid w:val="00F02CDA"/>
    <w:rsid w:val="00F1071E"/>
    <w:rsid w:val="00F11EEB"/>
    <w:rsid w:val="00F33E7F"/>
    <w:rsid w:val="00F36C74"/>
    <w:rsid w:val="00F40DA4"/>
    <w:rsid w:val="00F456BA"/>
    <w:rsid w:val="00F4633E"/>
    <w:rsid w:val="00F46D9C"/>
    <w:rsid w:val="00F60F68"/>
    <w:rsid w:val="00F70A49"/>
    <w:rsid w:val="00F71D94"/>
    <w:rsid w:val="00F804F7"/>
    <w:rsid w:val="00F84507"/>
    <w:rsid w:val="00F85FF1"/>
    <w:rsid w:val="00F86C44"/>
    <w:rsid w:val="00F877C5"/>
    <w:rsid w:val="00F92010"/>
    <w:rsid w:val="00F9325E"/>
    <w:rsid w:val="00F94630"/>
    <w:rsid w:val="00F96336"/>
    <w:rsid w:val="00F965CB"/>
    <w:rsid w:val="00F9727C"/>
    <w:rsid w:val="00FA3F8C"/>
    <w:rsid w:val="00FB166E"/>
    <w:rsid w:val="00FC1858"/>
    <w:rsid w:val="00FC59AF"/>
    <w:rsid w:val="00FC6742"/>
    <w:rsid w:val="00FD3346"/>
    <w:rsid w:val="00FD7877"/>
    <w:rsid w:val="00FE0556"/>
    <w:rsid w:val="00FE3583"/>
    <w:rsid w:val="00FF7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99D"/>
  </w:style>
  <w:style w:type="paragraph" w:styleId="Ttulo1">
    <w:name w:val="heading 1"/>
    <w:basedOn w:val="Normal"/>
    <w:next w:val="Normal"/>
    <w:qFormat/>
    <w:rsid w:val="00AD0FE3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AD0FE3"/>
    <w:pPr>
      <w:keepNext/>
      <w:ind w:left="1410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AD0FE3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D0FE3"/>
    <w:pPr>
      <w:keepNext/>
      <w:spacing w:before="40"/>
      <w:jc w:val="center"/>
      <w:outlineLvl w:val="3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qFormat/>
    <w:rsid w:val="00AD0FE3"/>
    <w:pPr>
      <w:keepNext/>
      <w:spacing w:after="40"/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7B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D0FE3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AD0FE3"/>
    <w:pPr>
      <w:jc w:val="both"/>
    </w:pPr>
    <w:rPr>
      <w:rFonts w:ascii="Arial" w:hAnsi="Arial"/>
      <w:sz w:val="24"/>
    </w:rPr>
  </w:style>
  <w:style w:type="character" w:styleId="Nmerodepgina">
    <w:name w:val="page number"/>
    <w:basedOn w:val="Fontepargpadro"/>
    <w:rsid w:val="00AD0FE3"/>
  </w:style>
  <w:style w:type="paragraph" w:styleId="Rodap">
    <w:name w:val="footer"/>
    <w:basedOn w:val="Normal"/>
    <w:rsid w:val="00AD0FE3"/>
    <w:pPr>
      <w:tabs>
        <w:tab w:val="center" w:pos="4419"/>
        <w:tab w:val="right" w:pos="8838"/>
      </w:tabs>
    </w:pPr>
  </w:style>
  <w:style w:type="character" w:styleId="nfase">
    <w:name w:val="Emphasis"/>
    <w:qFormat/>
    <w:rsid w:val="00AD0FE3"/>
    <w:rPr>
      <w:i/>
      <w:iCs/>
    </w:rPr>
  </w:style>
  <w:style w:type="paragraph" w:styleId="Textodebalo">
    <w:name w:val="Balloon Text"/>
    <w:basedOn w:val="Normal"/>
    <w:semiHidden/>
    <w:rsid w:val="0057788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B6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nhideWhenUsed/>
    <w:rsid w:val="009E51A6"/>
  </w:style>
  <w:style w:type="character" w:customStyle="1" w:styleId="TextodenotaderodapChar">
    <w:name w:val="Texto de nota de rodapé Char"/>
    <w:basedOn w:val="Fontepargpadro"/>
    <w:link w:val="Textodenotaderodap"/>
    <w:rsid w:val="009E51A6"/>
  </w:style>
  <w:style w:type="character" w:styleId="Refdenotaderodap">
    <w:name w:val="footnote reference"/>
    <w:unhideWhenUsed/>
    <w:rsid w:val="009E51A6"/>
    <w:rPr>
      <w:vertAlign w:val="superscript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3089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3089E"/>
  </w:style>
  <w:style w:type="character" w:styleId="Hyperlink">
    <w:name w:val="Hyperlink"/>
    <w:rsid w:val="0063089E"/>
    <w:rPr>
      <w:color w:val="0000FF"/>
      <w:u w:val="single"/>
    </w:rPr>
  </w:style>
  <w:style w:type="character" w:styleId="Forte">
    <w:name w:val="Strong"/>
    <w:qFormat/>
    <w:rsid w:val="0063089E"/>
    <w:rPr>
      <w:b/>
      <w:bCs/>
    </w:rPr>
  </w:style>
  <w:style w:type="character" w:customStyle="1" w:styleId="Ttulo6Char">
    <w:name w:val="Título 6 Char"/>
    <w:link w:val="Ttulo6"/>
    <w:uiPriority w:val="9"/>
    <w:semiHidden/>
    <w:rsid w:val="006D7B63"/>
    <w:rPr>
      <w:rFonts w:ascii="Calibri" w:eastAsia="Times New Roman" w:hAnsi="Calibri" w:cs="Times New Roman"/>
      <w:b/>
      <w:bCs/>
      <w:sz w:val="22"/>
      <w:szCs w:val="22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D7B6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6D7B63"/>
    <w:rPr>
      <w:sz w:val="16"/>
      <w:szCs w:val="16"/>
    </w:rPr>
  </w:style>
  <w:style w:type="paragraph" w:styleId="Corpodetexto2">
    <w:name w:val="Body Text 2"/>
    <w:basedOn w:val="Normal"/>
    <w:link w:val="Corpodetexto2Char"/>
    <w:rsid w:val="006D7B63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link w:val="Corpodetexto2"/>
    <w:rsid w:val="006D7B63"/>
    <w:rPr>
      <w:sz w:val="24"/>
      <w:szCs w:val="24"/>
    </w:rPr>
  </w:style>
  <w:style w:type="paragraph" w:customStyle="1" w:styleId="Default">
    <w:name w:val="Default"/>
    <w:rsid w:val="006D7B6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Arial">
    <w:name w:val="Normal + Arial"/>
    <w:aliases w:val="11,5 pt,Justificado,Primeira linha:  2,22 cm"/>
    <w:basedOn w:val="Normal"/>
    <w:uiPriority w:val="99"/>
    <w:rsid w:val="006D7B63"/>
    <w:pPr>
      <w:spacing w:line="280" w:lineRule="atLeast"/>
      <w:jc w:val="both"/>
    </w:pPr>
    <w:rPr>
      <w:rFonts w:ascii="Arial" w:hAnsi="Arial" w:cs="Arial"/>
      <w:b/>
      <w:sz w:val="23"/>
      <w:szCs w:val="23"/>
      <w:lang w:eastAsia="zh-CN"/>
    </w:rPr>
  </w:style>
  <w:style w:type="paragraph" w:styleId="Corpodetexto3">
    <w:name w:val="Body Text 3"/>
    <w:basedOn w:val="Normal"/>
    <w:link w:val="Corpodetexto3Char"/>
    <w:rsid w:val="006D7B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6D7B63"/>
    <w:rPr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E1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</w:rPr>
  </w:style>
  <w:style w:type="character" w:customStyle="1" w:styleId="Pr-formataoHTMLChar">
    <w:name w:val="Pré-formatação HTML Char"/>
    <w:link w:val="Pr-formataoHTML"/>
    <w:uiPriority w:val="99"/>
    <w:semiHidden/>
    <w:rsid w:val="00CE1A7C"/>
    <w:rPr>
      <w:rFonts w:ascii="Courier New" w:eastAsia="Calibri" w:hAnsi="Courier New" w:cs="Courier New"/>
      <w:color w:val="000000"/>
    </w:rPr>
  </w:style>
  <w:style w:type="paragraph" w:styleId="NormalWeb">
    <w:name w:val="Normal (Web)"/>
    <w:basedOn w:val="Normal"/>
    <w:unhideWhenUsed/>
    <w:rsid w:val="001A7C99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41F76"/>
    <w:pPr>
      <w:ind w:left="720"/>
      <w:contextualSpacing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6E6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12402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776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8028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4791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4730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on.ufla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C84D-1A2D-46F7-9528-C6E33497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3271</Words>
  <Characters>17666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Flávio Renato Araldi</dc:creator>
  <cp:lastModifiedBy>DICON</cp:lastModifiedBy>
  <cp:revision>6</cp:revision>
  <cp:lastPrinted>2019-09-19T20:10:00Z</cp:lastPrinted>
  <dcterms:created xsi:type="dcterms:W3CDTF">2019-09-18T21:47:00Z</dcterms:created>
  <dcterms:modified xsi:type="dcterms:W3CDTF">2019-09-19T20:11:00Z</dcterms:modified>
</cp:coreProperties>
</file>